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DB4" w:rsidRDefault="00CE6DB4" w:rsidP="00F6447B">
      <w:pPr>
        <w:tabs>
          <w:tab w:val="left" w:pos="928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CE6DB4">
        <w:rPr>
          <w:rFonts w:ascii="Times New Roman" w:eastAsia="Calibri" w:hAnsi="Times New Roman" w:cs="Times New Roman"/>
          <w:b/>
          <w:noProof/>
          <w:sz w:val="24"/>
          <w:szCs w:val="28"/>
          <w:lang w:eastAsia="ru-RU"/>
        </w:rPr>
        <w:drawing>
          <wp:inline distT="0" distB="0" distL="0" distR="0">
            <wp:extent cx="6444408" cy="9772237"/>
            <wp:effectExtent l="0" t="6668" r="7303" b="7302"/>
            <wp:docPr id="2" name="Рисунок 2" descr="C:\Users\User\Documents\Scanned Documents\Титульный лис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Scanned Documents\Титульный лист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453016" cy="9785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47B" w:rsidRPr="00E62E6F" w:rsidRDefault="00F6447B" w:rsidP="00F6447B">
      <w:pPr>
        <w:tabs>
          <w:tab w:val="left" w:pos="928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E62E6F">
        <w:rPr>
          <w:rFonts w:ascii="Times New Roman" w:eastAsia="Calibri" w:hAnsi="Times New Roman" w:cs="Times New Roman"/>
          <w:b/>
          <w:sz w:val="24"/>
          <w:szCs w:val="28"/>
        </w:rPr>
        <w:lastRenderedPageBreak/>
        <w:t>Пояснительная записка</w:t>
      </w:r>
    </w:p>
    <w:p w:rsidR="00F6447B" w:rsidRPr="006967EE" w:rsidRDefault="00F6447B" w:rsidP="00944BE9">
      <w:pPr>
        <w:tabs>
          <w:tab w:val="left" w:pos="9288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6CA4">
        <w:rPr>
          <w:rFonts w:ascii="Times New Roman" w:hAnsi="Times New Roman" w:cs="Times New Roman"/>
          <w:sz w:val="24"/>
          <w:szCs w:val="24"/>
        </w:rPr>
        <w:t>Рабочая прогр</w:t>
      </w:r>
      <w:r>
        <w:rPr>
          <w:rFonts w:ascii="Times New Roman" w:hAnsi="Times New Roman" w:cs="Times New Roman"/>
          <w:sz w:val="24"/>
          <w:szCs w:val="24"/>
        </w:rPr>
        <w:t xml:space="preserve">амма по предмету «Русский язык» в </w:t>
      </w:r>
      <w:r w:rsidRPr="00CF08F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-9</w:t>
      </w:r>
      <w:r w:rsidRPr="00446CA4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446CA4">
        <w:rPr>
          <w:rFonts w:ascii="Times New Roman" w:hAnsi="Times New Roman" w:cs="Times New Roman"/>
          <w:sz w:val="24"/>
          <w:szCs w:val="24"/>
        </w:rPr>
        <w:t xml:space="preserve"> разработана в соответствии 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447B" w:rsidRPr="00446CA4" w:rsidRDefault="00F6447B" w:rsidP="00944BE9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образовательной  программой  основного общего образования в соответствии с ФГОС МБОУ «</w:t>
      </w:r>
      <w:proofErr w:type="spellStart"/>
      <w:r>
        <w:rPr>
          <w:rFonts w:ascii="Times New Roman" w:hAnsi="Times New Roman"/>
          <w:sz w:val="24"/>
          <w:szCs w:val="24"/>
        </w:rPr>
        <w:t>Чувашскомайнская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</w:t>
      </w:r>
      <w:r w:rsidRPr="00446CA4">
        <w:rPr>
          <w:rFonts w:ascii="Times New Roman" w:hAnsi="Times New Roman"/>
          <w:sz w:val="24"/>
          <w:szCs w:val="24"/>
        </w:rPr>
        <w:t>;</w:t>
      </w:r>
    </w:p>
    <w:p w:rsidR="00F6447B" w:rsidRDefault="00F6447B" w:rsidP="00944BE9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Локальным актом МБОУ «</w:t>
      </w:r>
      <w:proofErr w:type="spellStart"/>
      <w:r>
        <w:rPr>
          <w:rFonts w:ascii="Times New Roman" w:hAnsi="Times New Roman"/>
          <w:sz w:val="24"/>
          <w:szCs w:val="24"/>
        </w:rPr>
        <w:t>Чувашскомайнс</w:t>
      </w:r>
      <w:r w:rsidR="001E6D7E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625DAE">
        <w:rPr>
          <w:rFonts w:ascii="Times New Roman" w:hAnsi="Times New Roman"/>
          <w:sz w:val="24"/>
          <w:szCs w:val="24"/>
        </w:rPr>
        <w:t xml:space="preserve"> ООШ» «ПОЛОЖЕНИЕ  о структуре, порядке разработки и утверждения рабочих программ учебных курсов, предметов, дисциплин (модулей) муниципального бюджетного общеобразовательного учреждения «</w:t>
      </w:r>
      <w:proofErr w:type="spellStart"/>
      <w:r>
        <w:rPr>
          <w:rFonts w:ascii="Times New Roman" w:hAnsi="Times New Roman"/>
          <w:sz w:val="24"/>
          <w:szCs w:val="24"/>
        </w:rPr>
        <w:t>Чувашскомайнская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625DAE">
        <w:rPr>
          <w:rFonts w:ascii="Times New Roman" w:hAnsi="Times New Roman"/>
          <w:sz w:val="24"/>
          <w:szCs w:val="24"/>
        </w:rPr>
        <w:t>основная общеобразовательная школа»  Алексеевского муниципального района Республики Татарстан»</w:t>
      </w:r>
      <w:r>
        <w:rPr>
          <w:rFonts w:ascii="Times New Roman" w:hAnsi="Times New Roman"/>
          <w:sz w:val="24"/>
          <w:szCs w:val="24"/>
        </w:rPr>
        <w:t>.</w:t>
      </w:r>
    </w:p>
    <w:p w:rsidR="00F6447B" w:rsidRPr="00790073" w:rsidRDefault="00F6447B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472D" w:rsidRPr="0035472D" w:rsidRDefault="00790073" w:rsidP="00944BE9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  <w:u w:val="single"/>
        </w:rPr>
      </w:pPr>
      <w:r w:rsidRPr="00790073">
        <w:rPr>
          <w:b/>
          <w:bCs/>
          <w:color w:val="000000"/>
          <w:u w:val="single"/>
        </w:rPr>
        <w:t>Цели:</w:t>
      </w:r>
    </w:p>
    <w:p w:rsidR="00790073" w:rsidRPr="00790073" w:rsidRDefault="00790073" w:rsidP="00944BE9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90073">
        <w:rPr>
          <w:b/>
          <w:bCs/>
          <w:color w:val="000000"/>
        </w:rPr>
        <w:t>воспитание </w:t>
      </w:r>
      <w:r w:rsidRPr="00790073">
        <w:rPr>
          <w:color w:val="000000"/>
        </w:rPr>
        <w:t>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790073" w:rsidRPr="00790073" w:rsidRDefault="00790073" w:rsidP="00944BE9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90073">
        <w:rPr>
          <w:b/>
          <w:bCs/>
          <w:color w:val="000000"/>
        </w:rPr>
        <w:t>совершенствование </w:t>
      </w:r>
      <w:r w:rsidRPr="00790073">
        <w:rPr>
          <w:color w:val="000000"/>
        </w:rPr>
        <w:t>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790073" w:rsidRPr="00790073" w:rsidRDefault="00790073" w:rsidP="00944BE9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90073">
        <w:rPr>
          <w:b/>
          <w:bCs/>
          <w:color w:val="000000"/>
        </w:rPr>
        <w:t>освоение</w:t>
      </w:r>
      <w:r w:rsidRPr="00790073">
        <w:rPr>
          <w:color w:val="000000"/>
        </w:rPr>
        <w:t> 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790073" w:rsidRPr="00790073" w:rsidRDefault="00790073" w:rsidP="00944BE9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90073">
        <w:rPr>
          <w:b/>
          <w:bCs/>
          <w:color w:val="000000"/>
        </w:rPr>
        <w:t>формирование </w:t>
      </w:r>
      <w:r w:rsidRPr="00790073">
        <w:rPr>
          <w:color w:val="000000"/>
        </w:rPr>
        <w:t>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790073" w:rsidRPr="00790073" w:rsidRDefault="00790073" w:rsidP="00944BE9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90073">
        <w:rPr>
          <w:b/>
          <w:bCs/>
          <w:color w:val="000000"/>
        </w:rPr>
        <w:t>формирование</w:t>
      </w:r>
      <w:r w:rsidRPr="00790073">
        <w:rPr>
          <w:color w:val="000000"/>
        </w:rPr>
        <w:t> у учащихся на базе усвоения ими определенной системы знаний о языке, умений и навыков полноценно, грамотно (в широком значении этого слова) пользоваться богатыми ресурсами родного языка в своей речевой практике;</w:t>
      </w:r>
    </w:p>
    <w:p w:rsidR="00790073" w:rsidRPr="00790073" w:rsidRDefault="00790073" w:rsidP="00944BE9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90073">
        <w:rPr>
          <w:b/>
          <w:bCs/>
          <w:color w:val="000000"/>
        </w:rPr>
        <w:t>воспитание</w:t>
      </w:r>
      <w:r w:rsidRPr="00790073">
        <w:rPr>
          <w:color w:val="000000"/>
        </w:rPr>
        <w:t> бережного отношения к языку, стремления к самосовершенствованию в области языковой подготовки и культуры речевого общения.</w:t>
      </w:r>
    </w:p>
    <w:p w:rsidR="00790073" w:rsidRPr="00790073" w:rsidRDefault="00790073" w:rsidP="00944BE9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  <w:u w:val="single"/>
        </w:rPr>
      </w:pPr>
    </w:p>
    <w:p w:rsidR="00790073" w:rsidRPr="00790073" w:rsidRDefault="00790073" w:rsidP="00944BE9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  <w:u w:val="single"/>
        </w:rPr>
      </w:pPr>
      <w:r w:rsidRPr="00790073">
        <w:rPr>
          <w:color w:val="000000"/>
          <w:u w:val="single"/>
        </w:rPr>
        <w:t>З</w:t>
      </w:r>
      <w:r w:rsidRPr="00790073">
        <w:rPr>
          <w:b/>
          <w:bCs/>
          <w:color w:val="000000"/>
          <w:u w:val="single"/>
        </w:rPr>
        <w:t>адачи:</w:t>
      </w:r>
    </w:p>
    <w:p w:rsidR="00790073" w:rsidRPr="00790073" w:rsidRDefault="00790073" w:rsidP="00944BE9">
      <w:pPr>
        <w:pStyle w:val="a6"/>
        <w:numPr>
          <w:ilvl w:val="0"/>
          <w:numId w:val="25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90073">
        <w:rPr>
          <w:color w:val="000000"/>
        </w:rPr>
        <w:t>одна из основных задач – организация работы по овладению учащимися прочными и осознанными знаниями, формирование языковой, коммуникативной и лингвистической компетенции учащихся.</w:t>
      </w:r>
    </w:p>
    <w:p w:rsidR="00790073" w:rsidRPr="00790073" w:rsidRDefault="00790073" w:rsidP="00944BE9">
      <w:pPr>
        <w:pStyle w:val="a6"/>
        <w:numPr>
          <w:ilvl w:val="0"/>
          <w:numId w:val="25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90073">
        <w:rPr>
          <w:color w:val="000000"/>
        </w:rPr>
        <w:t>дать учащимся представление о роли языка в жизни общества, о языке как развивающемся явлении, о месте русского языка в современном мире, о его богатстве и выразительности;</w:t>
      </w:r>
    </w:p>
    <w:p w:rsidR="00790073" w:rsidRPr="00790073" w:rsidRDefault="00790073" w:rsidP="00944BE9">
      <w:pPr>
        <w:pStyle w:val="a6"/>
        <w:numPr>
          <w:ilvl w:val="0"/>
          <w:numId w:val="25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90073">
        <w:rPr>
          <w:color w:val="000000"/>
        </w:rPr>
        <w:t xml:space="preserve">обеспечить усвоение определенного круга знаний из области фонетики, графики, орфоэпии, орфографии, лексики, </w:t>
      </w:r>
      <w:proofErr w:type="spellStart"/>
      <w:r w:rsidRPr="00790073">
        <w:rPr>
          <w:color w:val="000000"/>
        </w:rPr>
        <w:t>морфемики</w:t>
      </w:r>
      <w:proofErr w:type="spellEnd"/>
      <w:r w:rsidRPr="00790073">
        <w:rPr>
          <w:color w:val="000000"/>
        </w:rPr>
        <w:t>, словообразования, морфологии, синтаксиса, пунктуации, стилистики; формировать умения применять эти знания на практике;</w:t>
      </w:r>
    </w:p>
    <w:p w:rsidR="00790073" w:rsidRPr="00790073" w:rsidRDefault="00790073" w:rsidP="00944BE9">
      <w:pPr>
        <w:pStyle w:val="a6"/>
        <w:numPr>
          <w:ilvl w:val="0"/>
          <w:numId w:val="25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90073">
        <w:rPr>
          <w:color w:val="000000"/>
        </w:rPr>
        <w:lastRenderedPageBreak/>
        <w:t>развивать речь учащихся: обогащать их активный и пассивный запас слов, грамматический строй речи;</w:t>
      </w:r>
    </w:p>
    <w:p w:rsidR="00790073" w:rsidRPr="00790073" w:rsidRDefault="00790073" w:rsidP="00944BE9">
      <w:pPr>
        <w:pStyle w:val="a6"/>
        <w:numPr>
          <w:ilvl w:val="0"/>
          <w:numId w:val="25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90073">
        <w:rPr>
          <w:color w:val="000000"/>
        </w:rPr>
        <w:t>способствовать усвоению норм литературного языка, формированию и совершенствованию умений и навыков грамотного и свободного владения устной и письменной речью во всех основных видах речевой деятельности;</w:t>
      </w:r>
    </w:p>
    <w:p w:rsidR="00790073" w:rsidRPr="00790073" w:rsidRDefault="00790073" w:rsidP="00944BE9">
      <w:pPr>
        <w:pStyle w:val="a6"/>
        <w:numPr>
          <w:ilvl w:val="0"/>
          <w:numId w:val="26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90073">
        <w:rPr>
          <w:color w:val="000000"/>
        </w:rPr>
        <w:t>формировать и совершенствовать орфографические и пунктуационные знания и навыки.</w:t>
      </w:r>
    </w:p>
    <w:p w:rsidR="005B4E1F" w:rsidRPr="002B1ACE" w:rsidRDefault="005B4E1F" w:rsidP="00944BE9">
      <w:pPr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2B1ACE" w:rsidRDefault="002B1ACE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447B" w:rsidRDefault="00F6447B" w:rsidP="005B4E1F">
      <w:pPr>
        <w:pStyle w:val="a5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Calibri" w:hAnsi="Times New Roman" w:cs="Times New Roman"/>
          <w:b/>
        </w:rPr>
        <w:t xml:space="preserve">                                        </w:t>
      </w:r>
      <w:r w:rsidR="005B4E1F" w:rsidRPr="00B3592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Оп</w:t>
      </w:r>
      <w:r w:rsidR="005B4E1F" w:rsidRPr="00B35921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u w:val="single"/>
          <w:lang w:eastAsia="ru-RU"/>
        </w:rPr>
        <w:t>и</w:t>
      </w:r>
      <w:r w:rsidR="005B4E1F" w:rsidRPr="00B3592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</w:t>
      </w:r>
      <w:r w:rsidR="005B4E1F" w:rsidRPr="00B3592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u w:val="single"/>
          <w:lang w:eastAsia="ru-RU"/>
        </w:rPr>
        <w:t>а</w:t>
      </w:r>
      <w:r w:rsidR="005B4E1F" w:rsidRPr="00B35921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u w:val="single"/>
          <w:lang w:eastAsia="ru-RU"/>
        </w:rPr>
        <w:t>ни</w:t>
      </w:r>
      <w:r w:rsidR="005B4E1F" w:rsidRPr="00B3592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е</w:t>
      </w:r>
      <w:r w:rsidR="005B4E1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</w:t>
      </w:r>
      <w:r w:rsidR="005B4E1F" w:rsidRPr="00B3592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</w:t>
      </w:r>
      <w:r w:rsidR="005B4E1F" w:rsidRPr="00B3592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u w:val="single"/>
          <w:lang w:eastAsia="ru-RU"/>
        </w:rPr>
        <w:t>ме</w:t>
      </w:r>
      <w:r w:rsidR="005B4E1F" w:rsidRPr="00B3592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ста пред</w:t>
      </w:r>
      <w:r w:rsidR="005B4E1F" w:rsidRPr="00B35921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u w:val="single"/>
          <w:lang w:eastAsia="ru-RU"/>
        </w:rPr>
        <w:t>м</w:t>
      </w:r>
      <w:r w:rsidR="005B4E1F" w:rsidRPr="00B3592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ета в</w:t>
      </w:r>
      <w:r w:rsidR="005B4E1F" w:rsidRPr="00B35921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u w:val="single"/>
          <w:lang w:eastAsia="ru-RU"/>
        </w:rPr>
        <w:t xml:space="preserve"> </w:t>
      </w:r>
      <w:r w:rsidR="005B4E1F" w:rsidRPr="00B35921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u w:val="single"/>
          <w:lang w:eastAsia="ru-RU"/>
        </w:rPr>
        <w:t>у</w:t>
      </w:r>
      <w:r w:rsidR="005B4E1F" w:rsidRPr="00B35921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u w:val="single"/>
          <w:lang w:eastAsia="ru-RU"/>
        </w:rPr>
        <w:t>ч</w:t>
      </w:r>
      <w:r w:rsidR="005B4E1F" w:rsidRPr="00B3592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еб</w:t>
      </w:r>
      <w:r w:rsidR="005B4E1F" w:rsidRPr="00B35921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u w:val="single"/>
          <w:lang w:eastAsia="ru-RU"/>
        </w:rPr>
        <w:t>н</w:t>
      </w:r>
      <w:r w:rsidR="005B4E1F" w:rsidRPr="00B3592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ом пла</w:t>
      </w:r>
      <w:r w:rsidR="005B4E1F" w:rsidRPr="00B35921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u w:val="single"/>
          <w:lang w:eastAsia="ru-RU"/>
        </w:rPr>
        <w:t>н</w:t>
      </w:r>
      <w:r w:rsidR="005B4E1F" w:rsidRPr="00B3592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е</w:t>
      </w:r>
    </w:p>
    <w:p w:rsidR="005B4E1F" w:rsidRPr="005B4E1F" w:rsidRDefault="005B4E1F" w:rsidP="005B4E1F">
      <w:pPr>
        <w:pStyle w:val="a5"/>
        <w:rPr>
          <w:rFonts w:ascii="Times New Roman" w:hAnsi="Times New Roman" w:cs="Times New Roman"/>
          <w:sz w:val="24"/>
          <w:szCs w:val="24"/>
        </w:rPr>
      </w:pPr>
      <w:r w:rsidRPr="00FD364F">
        <w:rPr>
          <w:rFonts w:ascii="Times New Roman" w:hAnsi="Times New Roman" w:cs="Times New Roman"/>
          <w:sz w:val="24"/>
          <w:szCs w:val="24"/>
        </w:rPr>
        <w:t xml:space="preserve">Обязательное изучение </w:t>
      </w:r>
      <w:r>
        <w:rPr>
          <w:rFonts w:ascii="Times New Roman" w:hAnsi="Times New Roman" w:cs="Times New Roman"/>
          <w:sz w:val="24"/>
          <w:szCs w:val="24"/>
        </w:rPr>
        <w:t>русского языка</w:t>
      </w:r>
      <w:r w:rsidRPr="00FD364F">
        <w:rPr>
          <w:rFonts w:ascii="Times New Roman" w:hAnsi="Times New Roman" w:cs="Times New Roman"/>
          <w:sz w:val="24"/>
          <w:szCs w:val="24"/>
        </w:rPr>
        <w:t xml:space="preserve"> на этапе основного общего образования предусматривает ресурс учебного времени в объёме </w:t>
      </w:r>
      <w:r>
        <w:rPr>
          <w:rFonts w:ascii="Times New Roman" w:hAnsi="Times New Roman" w:cs="Times New Roman"/>
          <w:sz w:val="24"/>
          <w:szCs w:val="24"/>
        </w:rPr>
        <w:t xml:space="preserve">756 </w:t>
      </w:r>
      <w:r w:rsidRPr="00FD364F">
        <w:rPr>
          <w:rFonts w:ascii="Times New Roman" w:hAnsi="Times New Roman" w:cs="Times New Roman"/>
          <w:sz w:val="24"/>
          <w:szCs w:val="24"/>
        </w:rPr>
        <w:t>ч,    в том числе: в 5 классе — 1</w:t>
      </w:r>
      <w:r>
        <w:rPr>
          <w:rFonts w:ascii="Times New Roman" w:hAnsi="Times New Roman" w:cs="Times New Roman"/>
          <w:sz w:val="24"/>
          <w:szCs w:val="24"/>
        </w:rPr>
        <w:t>70</w:t>
      </w:r>
      <w:r w:rsidRPr="00FD364F">
        <w:rPr>
          <w:rFonts w:ascii="Times New Roman" w:hAnsi="Times New Roman" w:cs="Times New Roman"/>
          <w:sz w:val="24"/>
          <w:szCs w:val="24"/>
        </w:rPr>
        <w:t xml:space="preserve"> ч, в 6 классе — </w:t>
      </w:r>
      <w:r>
        <w:rPr>
          <w:rFonts w:ascii="Times New Roman" w:hAnsi="Times New Roman" w:cs="Times New Roman"/>
          <w:sz w:val="24"/>
          <w:szCs w:val="24"/>
        </w:rPr>
        <w:t>204</w:t>
      </w:r>
      <w:r w:rsidRPr="00FD364F">
        <w:rPr>
          <w:rFonts w:ascii="Times New Roman" w:hAnsi="Times New Roman" w:cs="Times New Roman"/>
          <w:sz w:val="24"/>
          <w:szCs w:val="24"/>
        </w:rPr>
        <w:t>ч, в 7 классе —</w:t>
      </w:r>
      <w:r>
        <w:rPr>
          <w:rFonts w:ascii="Times New Roman" w:hAnsi="Times New Roman" w:cs="Times New Roman"/>
          <w:sz w:val="24"/>
          <w:szCs w:val="24"/>
        </w:rPr>
        <w:t>140</w:t>
      </w:r>
      <w:r w:rsidRPr="00FD364F">
        <w:rPr>
          <w:rFonts w:ascii="Times New Roman" w:hAnsi="Times New Roman" w:cs="Times New Roman"/>
          <w:sz w:val="24"/>
          <w:szCs w:val="24"/>
        </w:rPr>
        <w:t xml:space="preserve"> ч,       в 8 классе — </w:t>
      </w:r>
      <w:r>
        <w:rPr>
          <w:rFonts w:ascii="Times New Roman" w:hAnsi="Times New Roman" w:cs="Times New Roman"/>
          <w:sz w:val="24"/>
          <w:szCs w:val="24"/>
        </w:rPr>
        <w:t>140</w:t>
      </w:r>
      <w:r w:rsidRPr="00FD364F">
        <w:rPr>
          <w:rFonts w:ascii="Times New Roman" w:hAnsi="Times New Roman" w:cs="Times New Roman"/>
          <w:sz w:val="24"/>
          <w:szCs w:val="24"/>
        </w:rPr>
        <w:t xml:space="preserve"> ч, в 9   </w:t>
      </w:r>
      <w:r w:rsidRPr="00FD364F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FD364F">
        <w:rPr>
          <w:rFonts w:ascii="Times New Roman" w:hAnsi="Times New Roman" w:cs="Times New Roman"/>
          <w:sz w:val="24"/>
          <w:szCs w:val="24"/>
        </w:rPr>
        <w:t>клас</w:t>
      </w:r>
      <w:r>
        <w:rPr>
          <w:rFonts w:ascii="Times New Roman" w:hAnsi="Times New Roman" w:cs="Times New Roman"/>
          <w:sz w:val="24"/>
          <w:szCs w:val="24"/>
        </w:rPr>
        <w:t>се — 102 ч.</w:t>
      </w:r>
    </w:p>
    <w:p w:rsidR="00F6447B" w:rsidRPr="00F6447B" w:rsidRDefault="00F6447B" w:rsidP="00F6447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6447B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5B4E1F" w:rsidRPr="00FD3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Согласно учебному плану МБОУ  «</w:t>
      </w:r>
      <w:proofErr w:type="spellStart"/>
      <w:r w:rsidR="005B4E1F" w:rsidRPr="00FD3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Чувашскомайнская</w:t>
      </w:r>
      <w:proofErr w:type="spellEnd"/>
      <w:r w:rsidR="005B4E1F" w:rsidRPr="00FD3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ООШ» на изуче</w:t>
      </w:r>
      <w:r w:rsidR="005B4E1F" w:rsidRPr="00FD3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ние данного предмета отводится</w:t>
      </w:r>
      <w:r w:rsidR="005B4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:</w:t>
      </w:r>
    </w:p>
    <w:p w:rsidR="00F6447B" w:rsidRPr="00F6447B" w:rsidRDefault="00944BE9" w:rsidP="00F6447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 класс - 175</w:t>
      </w:r>
      <w:r w:rsidR="00F6447B" w:rsidRPr="00F6447B">
        <w:rPr>
          <w:rFonts w:ascii="Times New Roman" w:eastAsia="Times New Roman" w:hAnsi="Times New Roman" w:cs="Times New Roman"/>
          <w:lang w:eastAsia="ru-RU"/>
        </w:rPr>
        <w:t xml:space="preserve"> часов (5 часов</w:t>
      </w:r>
      <w:r>
        <w:rPr>
          <w:rFonts w:ascii="Times New Roman" w:eastAsia="Times New Roman" w:hAnsi="Times New Roman" w:cs="Times New Roman"/>
          <w:lang w:eastAsia="ru-RU"/>
        </w:rPr>
        <w:t xml:space="preserve"> в неделю</w:t>
      </w:r>
      <w:r w:rsidR="00F6447B" w:rsidRPr="00F6447B">
        <w:rPr>
          <w:rFonts w:ascii="Times New Roman" w:eastAsia="Times New Roman" w:hAnsi="Times New Roman" w:cs="Times New Roman"/>
          <w:lang w:eastAsia="ru-RU"/>
        </w:rPr>
        <w:t>);</w:t>
      </w:r>
    </w:p>
    <w:p w:rsidR="00F6447B" w:rsidRPr="00F6447B" w:rsidRDefault="00944BE9" w:rsidP="00F6447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6 класс - 210 часа (6</w:t>
      </w:r>
      <w:r w:rsidR="00F6447B" w:rsidRPr="00F6447B">
        <w:rPr>
          <w:rFonts w:ascii="Times New Roman" w:eastAsia="Times New Roman" w:hAnsi="Times New Roman" w:cs="Times New Roman"/>
          <w:lang w:eastAsia="ru-RU"/>
        </w:rPr>
        <w:t xml:space="preserve"> часов</w:t>
      </w:r>
      <w:r>
        <w:rPr>
          <w:rFonts w:ascii="Times New Roman" w:eastAsia="Times New Roman" w:hAnsi="Times New Roman" w:cs="Times New Roman"/>
          <w:lang w:eastAsia="ru-RU"/>
        </w:rPr>
        <w:t xml:space="preserve"> в неделю</w:t>
      </w:r>
      <w:r w:rsidR="00F6447B" w:rsidRPr="00F6447B">
        <w:rPr>
          <w:rFonts w:ascii="Times New Roman" w:eastAsia="Times New Roman" w:hAnsi="Times New Roman" w:cs="Times New Roman"/>
          <w:lang w:eastAsia="ru-RU"/>
        </w:rPr>
        <w:t>);</w:t>
      </w:r>
    </w:p>
    <w:p w:rsidR="00F6447B" w:rsidRPr="00F6447B" w:rsidRDefault="00944BE9" w:rsidP="00F6447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7 класс - 140 часов (4</w:t>
      </w:r>
      <w:r w:rsidR="00F6447B" w:rsidRPr="00F6447B">
        <w:rPr>
          <w:rFonts w:ascii="Times New Roman" w:eastAsia="Times New Roman" w:hAnsi="Times New Roman" w:cs="Times New Roman"/>
          <w:lang w:eastAsia="ru-RU"/>
        </w:rPr>
        <w:t xml:space="preserve"> часа</w:t>
      </w:r>
      <w:r>
        <w:rPr>
          <w:rFonts w:ascii="Times New Roman" w:eastAsia="Times New Roman" w:hAnsi="Times New Roman" w:cs="Times New Roman"/>
          <w:lang w:eastAsia="ru-RU"/>
        </w:rPr>
        <w:t xml:space="preserve"> в неделю</w:t>
      </w:r>
      <w:r w:rsidR="00F6447B" w:rsidRPr="00F6447B">
        <w:rPr>
          <w:rFonts w:ascii="Times New Roman" w:eastAsia="Times New Roman" w:hAnsi="Times New Roman" w:cs="Times New Roman"/>
          <w:lang w:eastAsia="ru-RU"/>
        </w:rPr>
        <w:t>);</w:t>
      </w:r>
    </w:p>
    <w:p w:rsidR="00F6447B" w:rsidRPr="00F6447B" w:rsidRDefault="00944BE9" w:rsidP="00F6447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8 класс - 105 часов (3</w:t>
      </w:r>
      <w:r w:rsidR="00F6447B" w:rsidRPr="00F6447B">
        <w:rPr>
          <w:rFonts w:ascii="Times New Roman" w:eastAsia="Times New Roman" w:hAnsi="Times New Roman" w:cs="Times New Roman"/>
          <w:lang w:eastAsia="ru-RU"/>
        </w:rPr>
        <w:t xml:space="preserve"> часа</w:t>
      </w:r>
      <w:r>
        <w:rPr>
          <w:rFonts w:ascii="Times New Roman" w:eastAsia="Times New Roman" w:hAnsi="Times New Roman" w:cs="Times New Roman"/>
          <w:lang w:eastAsia="ru-RU"/>
        </w:rPr>
        <w:t xml:space="preserve"> в неделю</w:t>
      </w:r>
      <w:r w:rsidR="00F6447B" w:rsidRPr="00F6447B">
        <w:rPr>
          <w:rFonts w:ascii="Times New Roman" w:eastAsia="Times New Roman" w:hAnsi="Times New Roman" w:cs="Times New Roman"/>
          <w:lang w:eastAsia="ru-RU"/>
        </w:rPr>
        <w:t>);</w:t>
      </w:r>
    </w:p>
    <w:p w:rsidR="00F6447B" w:rsidRPr="00F6447B" w:rsidRDefault="00944BE9" w:rsidP="00F6447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9 класс - 102 часа (3</w:t>
      </w:r>
      <w:r w:rsidR="00F6447B" w:rsidRPr="00F6447B">
        <w:rPr>
          <w:rFonts w:ascii="Times New Roman" w:eastAsia="Times New Roman" w:hAnsi="Times New Roman" w:cs="Times New Roman"/>
          <w:lang w:eastAsia="ru-RU"/>
        </w:rPr>
        <w:t xml:space="preserve"> часа</w:t>
      </w:r>
      <w:r>
        <w:rPr>
          <w:rFonts w:ascii="Times New Roman" w:eastAsia="Times New Roman" w:hAnsi="Times New Roman" w:cs="Times New Roman"/>
          <w:lang w:eastAsia="ru-RU"/>
        </w:rPr>
        <w:t xml:space="preserve"> в неделю</w:t>
      </w:r>
      <w:r w:rsidR="00F6447B" w:rsidRPr="00F6447B">
        <w:rPr>
          <w:rFonts w:ascii="Times New Roman" w:eastAsia="Times New Roman" w:hAnsi="Times New Roman" w:cs="Times New Roman"/>
          <w:lang w:eastAsia="ru-RU"/>
        </w:rPr>
        <w:t>).</w:t>
      </w:r>
    </w:p>
    <w:p w:rsidR="00F6447B" w:rsidRDefault="00944BE9" w:rsidP="00F644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Итого: 732</w:t>
      </w:r>
      <w:r w:rsidR="005B4E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часов</w:t>
      </w:r>
    </w:p>
    <w:p w:rsidR="005B4E1F" w:rsidRPr="002B1ACE" w:rsidRDefault="005B4E1F" w:rsidP="0035472D">
      <w:pPr>
        <w:widowControl w:val="0"/>
        <w:autoSpaceDE w:val="0"/>
        <w:autoSpaceDN w:val="0"/>
        <w:spacing w:after="0" w:line="276" w:lineRule="auto"/>
        <w:ind w:right="1126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4E1F" w:rsidRPr="005B4E1F" w:rsidRDefault="002B1ACE" w:rsidP="005B4E1F">
      <w:pPr>
        <w:pStyle w:val="a5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 w:bidi="ru-RU"/>
        </w:rPr>
      </w:pPr>
      <w:r w:rsidRPr="002B1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</w:t>
      </w:r>
      <w:r w:rsidR="005B4E1F" w:rsidRPr="005B4E1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Оп</w:t>
      </w:r>
      <w:r w:rsidR="005B4E1F" w:rsidRPr="005B4E1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u w:val="single"/>
          <w:lang w:eastAsia="ru-RU"/>
        </w:rPr>
        <w:t>и</w:t>
      </w:r>
      <w:r w:rsidR="005B4E1F" w:rsidRPr="005B4E1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сание </w:t>
      </w:r>
      <w:r w:rsidR="005B4E1F" w:rsidRPr="005B4E1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u w:val="single"/>
          <w:lang w:eastAsia="ru-RU"/>
        </w:rPr>
        <w:t xml:space="preserve"> </w:t>
      </w:r>
      <w:r w:rsidR="005B4E1F" w:rsidRPr="005B4E1F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u w:val="single"/>
          <w:lang w:eastAsia="ru-RU"/>
        </w:rPr>
        <w:t>у</w:t>
      </w:r>
      <w:r w:rsidR="005B4E1F" w:rsidRPr="005B4E1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u w:val="single"/>
          <w:lang w:eastAsia="ru-RU"/>
        </w:rPr>
        <w:t>че</w:t>
      </w:r>
      <w:r w:rsidR="005B4E1F" w:rsidRPr="005B4E1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б</w:t>
      </w:r>
      <w:r w:rsidR="005B4E1F" w:rsidRPr="005B4E1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u w:val="single"/>
          <w:lang w:eastAsia="ru-RU"/>
        </w:rPr>
        <w:t>но</w:t>
      </w:r>
      <w:r w:rsidR="005B4E1F" w:rsidRPr="005B4E1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-м</w:t>
      </w:r>
      <w:r w:rsidR="005B4E1F" w:rsidRPr="005B4E1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u w:val="single"/>
          <w:lang w:eastAsia="ru-RU"/>
        </w:rPr>
        <w:t>е</w:t>
      </w:r>
      <w:r w:rsidR="005B4E1F" w:rsidRPr="005B4E1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то</w:t>
      </w:r>
      <w:r w:rsidR="005B4E1F" w:rsidRPr="005B4E1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u w:val="single"/>
          <w:lang w:eastAsia="ru-RU"/>
        </w:rPr>
        <w:t>д</w:t>
      </w:r>
      <w:r w:rsidR="005B4E1F" w:rsidRPr="005B4E1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u w:val="single"/>
          <w:lang w:eastAsia="ru-RU"/>
        </w:rPr>
        <w:t>и</w:t>
      </w:r>
      <w:r w:rsidR="005B4E1F" w:rsidRPr="005B4E1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че</w:t>
      </w:r>
      <w:r w:rsidR="005B4E1F" w:rsidRPr="005B4E1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u w:val="single"/>
          <w:lang w:eastAsia="ru-RU"/>
        </w:rPr>
        <w:t>с</w:t>
      </w:r>
      <w:r w:rsidR="005B4E1F" w:rsidRPr="005B4E1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кого </w:t>
      </w:r>
      <w:r w:rsidR="005B4E1F" w:rsidRPr="005B4E1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u w:val="single"/>
          <w:lang w:eastAsia="ru-RU"/>
        </w:rPr>
        <w:t>к</w:t>
      </w:r>
      <w:r w:rsidR="005B4E1F" w:rsidRPr="005B4E1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ом</w:t>
      </w:r>
      <w:r w:rsidR="005B4E1F" w:rsidRPr="005B4E1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u w:val="single"/>
          <w:lang w:eastAsia="ru-RU"/>
        </w:rPr>
        <w:t>п</w:t>
      </w:r>
      <w:r w:rsidR="005B4E1F" w:rsidRPr="005B4E1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лек</w:t>
      </w:r>
      <w:r w:rsidR="005B4E1F" w:rsidRPr="005B4E1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u w:val="single"/>
          <w:lang w:eastAsia="ru-RU"/>
        </w:rPr>
        <w:t>т</w:t>
      </w:r>
      <w:r w:rsidR="005B4E1F" w:rsidRPr="005B4E1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а</w:t>
      </w:r>
    </w:p>
    <w:p w:rsidR="002B1ACE" w:rsidRDefault="005B4E1F" w:rsidP="005B4E1F">
      <w:pPr>
        <w:spacing w:after="0" w:line="240" w:lineRule="auto"/>
        <w:rPr>
          <w:rFonts w:ascii="Times New Roman" w:hAnsi="Times New Roman" w:cs="Times New Roman"/>
          <w:sz w:val="24"/>
          <w:lang w:eastAsia="ru-RU"/>
        </w:rPr>
      </w:pPr>
      <w:r w:rsidRPr="005B4E1F">
        <w:rPr>
          <w:rFonts w:ascii="Times New Roman" w:hAnsi="Times New Roman" w:cs="Times New Roman"/>
          <w:sz w:val="24"/>
          <w:lang w:eastAsia="ru-RU"/>
        </w:rPr>
        <w:t>Рабочая программа ориентирована </w:t>
      </w:r>
      <w:r w:rsidRPr="005B4E1F">
        <w:rPr>
          <w:rFonts w:ascii="Times New Roman" w:hAnsi="Times New Roman" w:cs="Times New Roman"/>
          <w:b/>
          <w:bCs/>
          <w:sz w:val="24"/>
          <w:lang w:eastAsia="ru-RU"/>
        </w:rPr>
        <w:t>на учебники</w:t>
      </w:r>
      <w:r w:rsidRPr="005B4E1F">
        <w:rPr>
          <w:rFonts w:ascii="Times New Roman" w:hAnsi="Times New Roman" w:cs="Times New Roman"/>
          <w:sz w:val="24"/>
          <w:lang w:eastAsia="ru-RU"/>
        </w:rPr>
        <w:t>:</w:t>
      </w:r>
    </w:p>
    <w:p w:rsidR="005B4E1F" w:rsidRPr="005B4E1F" w:rsidRDefault="005B4E1F" w:rsidP="005B4E1F">
      <w:pPr>
        <w:spacing w:after="0" w:line="240" w:lineRule="auto"/>
        <w:rPr>
          <w:rFonts w:ascii="Times New Roman" w:hAnsi="Times New Roman" w:cs="Times New Roman"/>
          <w:sz w:val="24"/>
          <w:lang w:eastAsia="ru-RU"/>
        </w:rPr>
      </w:pPr>
    </w:p>
    <w:p w:rsidR="002B1ACE" w:rsidRPr="002B1ACE" w:rsidRDefault="002B1ACE" w:rsidP="002B1ACE">
      <w:pPr>
        <w:widowControl w:val="0"/>
        <w:autoSpaceDE w:val="0"/>
        <w:autoSpaceDN w:val="0"/>
        <w:spacing w:after="0" w:line="276" w:lineRule="auto"/>
        <w:ind w:left="502" w:right="113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B1AC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1.Ладыженская Т.А., Баранов М.Т., </w:t>
      </w:r>
      <w:proofErr w:type="spellStart"/>
      <w:r w:rsidRPr="002B1AC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Тростенцова</w:t>
      </w:r>
      <w:proofErr w:type="spellEnd"/>
      <w:r w:rsidRPr="002B1AC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Л.А. и др. Русский язык. 5 класс: Учебник для общеобразовательных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учреждений. М.: Просвещение, 2016</w:t>
      </w:r>
    </w:p>
    <w:p w:rsidR="002B1ACE" w:rsidRPr="002B1ACE" w:rsidRDefault="002B1ACE" w:rsidP="002B1ACE">
      <w:pPr>
        <w:widowControl w:val="0"/>
        <w:numPr>
          <w:ilvl w:val="0"/>
          <w:numId w:val="5"/>
        </w:numPr>
        <w:tabs>
          <w:tab w:val="left" w:pos="793"/>
        </w:tabs>
        <w:autoSpaceDE w:val="0"/>
        <w:autoSpaceDN w:val="0"/>
        <w:spacing w:before="191" w:after="0" w:line="276" w:lineRule="auto"/>
        <w:ind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2B1AC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Ладыженская</w:t>
      </w:r>
      <w:proofErr w:type="spellEnd"/>
      <w:r w:rsidRPr="002B1AC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Т.А., Баранов М.Т., </w:t>
      </w:r>
      <w:proofErr w:type="spellStart"/>
      <w:r w:rsidRPr="002B1AC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Тростенцова</w:t>
      </w:r>
      <w:proofErr w:type="spellEnd"/>
      <w:r w:rsidRPr="002B1AC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Л.А. и др. Русский язык. 6 класс: Учебник для общеобразовательных учреждений. М.: Просвещение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2016</w:t>
      </w:r>
    </w:p>
    <w:p w:rsidR="002B1ACE" w:rsidRPr="002B1ACE" w:rsidRDefault="002B1ACE" w:rsidP="002B1ACE">
      <w:pPr>
        <w:widowControl w:val="0"/>
        <w:numPr>
          <w:ilvl w:val="0"/>
          <w:numId w:val="5"/>
        </w:numPr>
        <w:tabs>
          <w:tab w:val="left" w:pos="793"/>
        </w:tabs>
        <w:autoSpaceDE w:val="0"/>
        <w:autoSpaceDN w:val="0"/>
        <w:spacing w:before="75" w:after="0" w:line="276" w:lineRule="auto"/>
        <w:ind w:right="1136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2B1AC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Ладыженская</w:t>
      </w:r>
      <w:proofErr w:type="spellEnd"/>
      <w:r w:rsidRPr="002B1AC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Т.А., Баранов М.Т., </w:t>
      </w:r>
      <w:proofErr w:type="spellStart"/>
      <w:r w:rsidRPr="002B1AC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Тростенцова</w:t>
      </w:r>
      <w:proofErr w:type="spellEnd"/>
      <w:r w:rsidRPr="002B1AC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Л.А. и др. Русский язык. 7 класс: Учебник для общеобразовательных учреждений. М.: Просвещение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2015</w:t>
      </w:r>
    </w:p>
    <w:p w:rsidR="002B1ACE" w:rsidRPr="002B1ACE" w:rsidRDefault="002B1ACE" w:rsidP="002B1ACE">
      <w:pPr>
        <w:widowControl w:val="0"/>
        <w:numPr>
          <w:ilvl w:val="0"/>
          <w:numId w:val="5"/>
        </w:numPr>
        <w:tabs>
          <w:tab w:val="left" w:pos="793"/>
        </w:tabs>
        <w:autoSpaceDE w:val="0"/>
        <w:autoSpaceDN w:val="0"/>
        <w:spacing w:after="0" w:line="276" w:lineRule="auto"/>
        <w:ind w:right="1136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2B1AC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Ладыженская</w:t>
      </w:r>
      <w:proofErr w:type="spellEnd"/>
      <w:r w:rsidRPr="002B1AC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Т.А., Баранов М.Т., </w:t>
      </w:r>
      <w:proofErr w:type="spellStart"/>
      <w:r w:rsidRPr="002B1AC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Тростенцова</w:t>
      </w:r>
      <w:proofErr w:type="spellEnd"/>
      <w:r w:rsidRPr="002B1AC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Л.А. и др. Русский язык. 8 класс: Учебник для общеобразовательных учреждений. М.: Просвещение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2015</w:t>
      </w:r>
    </w:p>
    <w:p w:rsidR="002B1ACE" w:rsidRDefault="002B1ACE" w:rsidP="002B1ACE">
      <w:pPr>
        <w:widowControl w:val="0"/>
        <w:autoSpaceDE w:val="0"/>
        <w:autoSpaceDN w:val="0"/>
        <w:spacing w:after="0" w:line="276" w:lineRule="auto"/>
        <w:ind w:left="502" w:righ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1ACE">
        <w:rPr>
          <w:rFonts w:ascii="Times New Roman" w:eastAsia="Calibri" w:hAnsi="Times New Roman" w:cs="Times New Roman"/>
          <w:sz w:val="24"/>
          <w:szCs w:val="24"/>
        </w:rPr>
        <w:t xml:space="preserve">5.С. Г. </w:t>
      </w:r>
      <w:proofErr w:type="spellStart"/>
      <w:r w:rsidRPr="002B1ACE">
        <w:rPr>
          <w:rFonts w:ascii="Times New Roman" w:eastAsia="Calibri" w:hAnsi="Times New Roman" w:cs="Times New Roman"/>
          <w:sz w:val="24"/>
          <w:szCs w:val="24"/>
        </w:rPr>
        <w:t>Бархударов</w:t>
      </w:r>
      <w:proofErr w:type="spellEnd"/>
      <w:r w:rsidRPr="002B1ACE">
        <w:rPr>
          <w:rFonts w:ascii="Times New Roman" w:eastAsia="Calibri" w:hAnsi="Times New Roman" w:cs="Times New Roman"/>
          <w:sz w:val="24"/>
          <w:szCs w:val="24"/>
        </w:rPr>
        <w:t xml:space="preserve">, С. Е. Крючков, Л. Ю. Максимов, Л. А. Чешко, Н. А. Николина, К. И. Мишина, И. В. Текучева, З. И. </w:t>
      </w:r>
      <w:proofErr w:type="spellStart"/>
      <w:r w:rsidRPr="002B1ACE">
        <w:rPr>
          <w:rFonts w:ascii="Times New Roman" w:eastAsia="Calibri" w:hAnsi="Times New Roman" w:cs="Times New Roman"/>
          <w:sz w:val="24"/>
          <w:szCs w:val="24"/>
        </w:rPr>
        <w:t>Курцева</w:t>
      </w:r>
      <w:proofErr w:type="spellEnd"/>
      <w:r w:rsidRPr="002B1AC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B1ACE">
        <w:rPr>
          <w:rFonts w:ascii="Times New Roman" w:eastAsia="Calibri" w:hAnsi="Times New Roman" w:cs="Times New Roman"/>
          <w:sz w:val="24"/>
          <w:szCs w:val="24"/>
        </w:rPr>
        <w:t>Л.Ю.Комиссарова</w:t>
      </w:r>
      <w:proofErr w:type="spellEnd"/>
      <w:r w:rsidRPr="002B1ACE">
        <w:rPr>
          <w:rFonts w:ascii="Times New Roman" w:eastAsia="Calibri" w:hAnsi="Times New Roman" w:cs="Times New Roman"/>
          <w:sz w:val="24"/>
          <w:szCs w:val="24"/>
        </w:rPr>
        <w:t>. Русский язык. 9 класс</w:t>
      </w:r>
      <w:r w:rsidRPr="002B1ACE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– М.: Просвещение, 2019 г</w:t>
      </w:r>
      <w:r w:rsidRPr="002B1AC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B4E1F" w:rsidRPr="002B1ACE" w:rsidRDefault="005B4E1F" w:rsidP="002B1ACE">
      <w:pPr>
        <w:widowControl w:val="0"/>
        <w:autoSpaceDE w:val="0"/>
        <w:autoSpaceDN w:val="0"/>
        <w:spacing w:after="0" w:line="276" w:lineRule="auto"/>
        <w:ind w:left="502" w:right="11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944BE9" w:rsidRDefault="00FC6D56" w:rsidP="00186F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</w:t>
      </w:r>
      <w:r w:rsidR="00186F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</w:t>
      </w:r>
    </w:p>
    <w:p w:rsidR="00944BE9" w:rsidRDefault="00944BE9" w:rsidP="00186F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86FFE" w:rsidRPr="00186FFE" w:rsidRDefault="00186FFE" w:rsidP="00944B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86FF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Планируемые результаты освоения учебного предмета</w:t>
      </w:r>
    </w:p>
    <w:p w:rsidR="001D5328" w:rsidRDefault="001D5328" w:rsidP="00977CC8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7CC8" w:rsidRPr="00977CC8" w:rsidRDefault="00977CC8" w:rsidP="00977CC8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C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 освоения основной образовательной программы:</w:t>
      </w:r>
    </w:p>
    <w:p w:rsidR="00FC6D56" w:rsidRPr="00FC6D56" w:rsidRDefault="00FC6D56" w:rsidP="00FC6D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Российская гражданская идентичность (патриотизм, уважение к Отечеству, к прошлому и настоящему многонационального народа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России, чувство ответственности и долга перед Родиной, идентификация себя в качестве гражданина России, субъективная значимость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использования русского языка и языков народов России, осознание и ощущение личностной сопричастности судьбе российского народа).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Осознание этнической принадлежности, знание истории, языка, культуры своего народа, своего края, основ культурного наследия народов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России и человечества (идентичность человека с российской многонациональной культурой, сопричастность истории народов и государств,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находившихся на территории современной России); </w:t>
      </w:r>
      <w:proofErr w:type="spellStart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интериоризация</w:t>
      </w:r>
      <w:proofErr w:type="spellEnd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гуманистических, демократических и традиционных ценностей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многонационального российского общества. Осознанное, уважительное и доброжелательное отношение к истории, культуре, религии,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традициям, языкам, ценностям народов России и народов мира.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Готовность и способность обучающихся к саморазвитию и самообразованию на основе мотивации к обучению и познанию;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готовность и способность осознанному выбору и построению дальнейшей индивидуальной траектории образования на базе ориентировки в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мире профессий и профессиональных предпочтений, с учетом устойчивых познавательных интересов.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Развитое моральное сознание и компетентность в решении моральных проблем на основе личностного выбора, формирование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нравственных чувств и нравственного поведения, осознанного и ответственного отношения к собственным поступкам (способность к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нравственному самосовершенствованию; веротерпимость, уважительное отношение к религиозным чувствам, взглядам людей или их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отсутствию; знание основных норм морали, нравственных, духовных идеалов, хранимых в культурных традициях народов России,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готовность на их основе к сознательному самоограничению в поступках, поведении, расточительном </w:t>
      </w:r>
      <w:proofErr w:type="spellStart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потребительстве</w:t>
      </w:r>
      <w:proofErr w:type="spellEnd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proofErr w:type="spellStart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сформированность</w:t>
      </w:r>
      <w:proofErr w:type="spellEnd"/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представлений об основах светской этики, культуры традиционных религий, их роли в развитии культуры и истории России и человечества,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становлении гражданского общества и российской государственности; понимание значения нравственности, веры и религии в жизни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человека, семьи и общества). </w:t>
      </w:r>
      <w:proofErr w:type="spellStart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Сформированность</w:t>
      </w:r>
      <w:proofErr w:type="spellEnd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ответственного отношения к учению; уважительного отношения к труду, наличие опыта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участия в социально значимом труде. Осознание значения семьи в жизни человека и общества, принятие ценности семейной жизни,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уважительное и заботливое отношение к членам своей семьи.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proofErr w:type="spellStart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Сформированность</w:t>
      </w:r>
      <w:proofErr w:type="spellEnd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целостного мировоззрения, соответствующего современному уровню развития науки и общественной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практики, учитывающего социальное, культурное, языковое, духовное многообразие современного мира.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 Осознанное, уважительное и доброжелательное отношение к другому человеку, его мнению, мировоззрению, культуре, языку, вере,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гражданской позиции. Готовность и способность вести диалог с другими людьми и достигать в нем взаимопонимания (идентификация себя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 полноправного субъекта общения, готовность к конструированию образа партнера по диалогу, готовность к конструированию образа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допустимых способов диалога, готовность к конструированию процесса диалога как </w:t>
      </w:r>
      <w:proofErr w:type="spellStart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конвенционирования</w:t>
      </w:r>
      <w:proofErr w:type="spellEnd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интересов, процедур, готовность и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способность к ведению переговоров). 6. Освоенность социальных норм, правил поведения, ролей и форм социальной жизни в группах и 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сообществах. Участие в школьном самоуправлении и общественной жизни в пределах возрастных компетенций с учетом региональных,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этнокультурных, социальных и экономических особенностей (формирование готовности к участию в процессе упорядочения социальных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связей и отношений, в которые включены и которые формируют сами учащиеся; включенность в непосредственное гражданское участие,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готовность участвовать в жизнедеятельности подросткового общественного объединения, продуктивно взаимодействующего с социальной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средой и социальными институтами; идентификация себя в качестве субъекта социальных преобразований, освоение компетентностей в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сфере организаторской деятельности; </w:t>
      </w:r>
      <w:proofErr w:type="spellStart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интериоризация</w:t>
      </w:r>
      <w:proofErr w:type="spellEnd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ценностей созидательного отношения к окружающей действительности, ценностей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социального творчества, ценности продуктивной организации совместной деятельности, самореализации в группе и организации, ценности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«другого» как равноправного партнера, формирование компетенций анализа, проектирования, организации деятельности, рефлексии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изменений, способов взаимовыгодного сотрудничества, способов реализации собственного лидерского потенциала).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7. </w:t>
      </w:r>
      <w:proofErr w:type="spellStart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Сформированность</w:t>
      </w:r>
      <w:proofErr w:type="spellEnd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ценности здорового и безопасного образа жизни; </w:t>
      </w:r>
      <w:proofErr w:type="spellStart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интериоризация</w:t>
      </w:r>
      <w:proofErr w:type="spellEnd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правил индивидуального и коллективного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 Развитость эстетического сознания через освоение художественного наследия народов России и мира, творческой деятельности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эстетического характера (способность понимать художественные произведения, отражающие разные этнокультурные традиции;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сформированность</w:t>
      </w:r>
      <w:proofErr w:type="spellEnd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основ художественной культуры обучающихся как части их общей духовной культуры, как особого способа познания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жизни и средства организации общения; эстетическое, эмоционально-ценностное видение окружающего мира; способность к </w:t>
      </w:r>
      <w:proofErr w:type="spellStart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эмоциональноценностному</w:t>
      </w:r>
      <w:proofErr w:type="spellEnd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освоению мира, самовыражению и ориентации в художественном и нравственном пространстве культуры; уважение к истории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культуры своего Отечества, выраженной в том числе в понимании красоты человека; потребность в общении с художественными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произведениями, </w:t>
      </w:r>
      <w:proofErr w:type="spellStart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сформированность</w:t>
      </w:r>
      <w:proofErr w:type="spellEnd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активного отношения к традициям художественной культуры как смысловой, эстетической и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личностно-значимой ценности).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9. </w:t>
      </w:r>
      <w:proofErr w:type="spellStart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Сформированность</w:t>
      </w:r>
      <w:proofErr w:type="spellEnd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основ экологической культуры, соответствующей современному уровню экологического мышления, наличие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опыта экологически ориентированной рефлексивно-оценочной и практической деятельности в жизненных ситуациях (готовность к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исследованию природы, к занятиям сельскохозяйственным трудом, к художественно-эстетическому отражению природы, к занятиям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туризмом, в том числе экотуризмом, к осуществлению природоохранной деятельности).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bookmarkStart w:id="0" w:name="_Toc414553132"/>
      <w:bookmarkStart w:id="1" w:name="_Toc410653951"/>
      <w:bookmarkStart w:id="2" w:name="_Toc409691627"/>
      <w:bookmarkStart w:id="3" w:name="_Toc406058978"/>
      <w:bookmarkStart w:id="4" w:name="_Toc405145649"/>
      <w:proofErr w:type="spellStart"/>
      <w:r w:rsidR="001D5328" w:rsidRPr="008922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Метапредметные</w:t>
      </w:r>
      <w:proofErr w:type="spellEnd"/>
      <w:r w:rsidR="001D5328" w:rsidRPr="008922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результаты освоения ООП</w:t>
      </w:r>
      <w:bookmarkEnd w:id="0"/>
      <w:bookmarkEnd w:id="1"/>
      <w:bookmarkEnd w:id="2"/>
      <w:bookmarkEnd w:id="3"/>
      <w:bookmarkEnd w:id="4"/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Метапредметные</w:t>
      </w:r>
      <w:proofErr w:type="spellEnd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результаты включают освоенные обучающимися </w:t>
      </w:r>
      <w:proofErr w:type="spellStart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межпредметные</w:t>
      </w:r>
      <w:proofErr w:type="spellEnd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понятия и универсальные учебные </w:t>
      </w:r>
      <w:proofErr w:type="spellStart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действия</w:t>
      </w:r>
      <w:proofErr w:type="spellEnd"/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(регулятивные, познавательные, коммуникативные).</w:t>
      </w:r>
    </w:p>
    <w:p w:rsidR="00FC6D56" w:rsidRPr="001D5328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1D53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Межпредметные</w:t>
      </w:r>
      <w:proofErr w:type="spellEnd"/>
      <w:r w:rsidRPr="001D53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понятия.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Условием формирования </w:t>
      </w:r>
      <w:proofErr w:type="spellStart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межпредметных</w:t>
      </w:r>
      <w:proofErr w:type="spellEnd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понятий, таких, как система, факт, закономерность, феномен, анализ, синтез является овладение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обучающимися основами читательской компетенции, приобретение навыков работы с информацией, участие в проектной деятельности. В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основной школе на всех предметах будет продолжена работа по формированию и развитию основ читательской компетенции. Обучающиеся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овладеют чтением как средством осуществления своих дальнейших планов: продолжения образования и самообразования, осознанного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планирования своего актуального и перспективного круга чтения, в том числе досугового, подготовки к трудовой и социальной 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деятельности. У выпускников будет сформирована потребность в систематическом чтении как средстве познания мира и себя в этом мире,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гармонизации отношений человека и общества, создании образа «потребного будущего».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изучении учебных предметов обучающиеся усовершенствуют приобретенные на первом уровне навыки работы с информацией и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пополнят их. Они смогут работать с текстами, преобразовывать и интерпретировать содержащуюся в них информацию, в том числе: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систематизировать, сопоставлять, анализировать, обобщать и интерпретировать информацию, содержащуюся в готовых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информационных объектах;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выделять главную и избыточную информацию, выполнять смысловое свертывание выделенных фактов, мыслей; представлять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информацию в сжатой словесной форме (в виде плана или тезисов) и в наглядно-символической форме (в виде таблиц, графических схем и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диаграмм, карт понятий — концептуальных диаграмм, опорных конспектов);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• заполнять и дополнять таблицы, схемы, диаграммы, тексты.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6F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ходе изучения всех учебных предметов</w:t>
      </w: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обучающиеся приобретут опыт проектной деятельности как особой формы учебной работы,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способствующей воспитанию самостоятельности, инициативности, ответственности, повышению мотивации и эффективности учебной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деятельности; в ходе реализации исходного замысла на практическом уровне овладеют умением выбирать адекватные стоящей задаче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средства, принимать решения, в том числе и в ситуациях неопределенности. Они получат возможность развить способность к разработке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нескольких вариантов решений, к поиску нестандартных решений, поиску и осуществлению наиболее приемлемого решения.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Перечень ключевых </w:t>
      </w:r>
      <w:proofErr w:type="spellStart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межпредметных</w:t>
      </w:r>
      <w:proofErr w:type="spellEnd"/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понятий определяется в ходе разработки основной образовательной программы основного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общего образования образовательной организации в зависимости от материально-технического оснащения, кадрового потенциала,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используемых методов работы и образовательных технологий.</w:t>
      </w:r>
    </w:p>
    <w:p w:rsidR="00FC6D56" w:rsidRPr="00186FFE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ФГОС ООО выделяются три группы универсальных учебных действий: </w:t>
      </w:r>
      <w:r w:rsidRPr="00186F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регулятивные, познавательные,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6F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коммуникативные.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УУД</w:t>
      </w:r>
    </w:p>
    <w:p w:rsidR="00FC6D56" w:rsidRPr="0035472D" w:rsidRDefault="0035472D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5472D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="00FC6D56" w:rsidRPr="0035472D">
        <w:rPr>
          <w:rFonts w:ascii="Times New Roman" w:eastAsia="Times New Roman" w:hAnsi="Times New Roman"/>
          <w:bCs/>
          <w:sz w:val="24"/>
          <w:szCs w:val="24"/>
          <w:lang w:eastAsia="ru-RU"/>
        </w:rPr>
        <w:t>Умение самостоятельно определять цели обучения, ставить и формулировать новые задачи в учебе и познавательной</w:t>
      </w:r>
    </w:p>
    <w:p w:rsidR="00FC6D56" w:rsidRPr="0035472D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5472D">
        <w:rPr>
          <w:rFonts w:ascii="Times New Roman" w:eastAsia="Times New Roman" w:hAnsi="Times New Roman"/>
          <w:bCs/>
          <w:sz w:val="24"/>
          <w:szCs w:val="24"/>
          <w:lang w:eastAsia="ru-RU"/>
        </w:rPr>
        <w:t>деятельности, развивать мотивы и интересы своей познавательной деятельности. Обучающийся сможет: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анализировать существующие и планировать будущие образовательные результаты;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идентифицировать собственные проблемы и определять главную проблему;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выдвигать версии решения проблемы, формулировать гипотезы, предвосхищать конечный результат;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ставить цель деятельности на основе определенной проблемы и существующих возможностей;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формулировать учебные задачи как шаги достижения поставленной цели деятельности;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шагов.</w:t>
      </w:r>
    </w:p>
    <w:p w:rsidR="00FC6D56" w:rsidRPr="0035472D" w:rsidRDefault="0035472D" w:rsidP="00944BE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5472D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="00FC6D56" w:rsidRPr="0035472D">
        <w:rPr>
          <w:rFonts w:ascii="Times New Roman" w:eastAsia="Times New Roman" w:hAnsi="Times New Roman"/>
          <w:bCs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эффективные способы решения учебных и познавательных задач. Обучающийся сможет: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выстраивать жизненные планы на краткосрочное будущее (заявлять целевые ориентиры, ставить адекватные им задачи и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предлагать действия, указывая и обосновывая логическую последовательность шагов);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описывать свой опыт, оформляя его для передачи другим людям в виде технологии решения практических задач определенного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класса;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планировать и корректировать свою индивидуальную образовательную траекторию.</w:t>
      </w:r>
    </w:p>
    <w:p w:rsidR="00FC6D56" w:rsidRPr="0035472D" w:rsidRDefault="0035472D" w:rsidP="00944BE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5472D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FC6D56" w:rsidRPr="0035472D">
        <w:rPr>
          <w:rFonts w:ascii="Times New Roman" w:eastAsia="Times New Roman" w:hAnsi="Times New Roman"/>
          <w:bCs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</w:t>
      </w:r>
    </w:p>
    <w:p w:rsidR="00FC6D56" w:rsidRPr="007028D1" w:rsidRDefault="00FC6D56" w:rsidP="00944BE9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достижения результата, определять способы действий в рамках предложенных условий и требований, корректировать свои действия в</w:t>
      </w:r>
    </w:p>
    <w:p w:rsidR="00FC6D56" w:rsidRPr="007028D1" w:rsidRDefault="00FC6D56" w:rsidP="00944BE9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соответствии с изменяющейся ситуацией. Обучающийся сможет: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деятельности;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отбирать инструменты для оценивания своей деятельности, осуществлять самоконтроль своей деятельности в рамках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предложенных условий и требований;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находить достаточные средства для выполнения учебных действий в изменяющейся ситуации и/или при отсутствии планируемого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результата;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работая по своему плану, вносить коррективы в текущую деятельность на основе анализа изменений ситуации для получения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запланированных характеристик продукта/результата;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устанавливать связь между полученными характеристиками продукта и характеристиками процесса деятельности и по завершении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деятельности предлагать изменение характеристик процесса для получения улучшенных характеристик продукта;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сверять свои действия с целью и, при необходимости, исправлять ошибки самостоятельно.</w:t>
      </w:r>
    </w:p>
    <w:p w:rsidR="00FC6D56" w:rsidRPr="0035472D" w:rsidRDefault="0035472D" w:rsidP="00944BE9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4.</w:t>
      </w:r>
      <w:r w:rsidR="00FC6D56"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решения.</w:t>
      </w:r>
      <w:r w:rsidR="00FC6D56" w:rsidRPr="003547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Обучающийся сможет: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определять критерии правильности (корректности) выполнения учебной задачи;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средств, различая</w:t>
      </w:r>
    </w:p>
    <w:p w:rsidR="00FC6D56" w:rsidRPr="007028D1" w:rsidRDefault="00FC6D56" w:rsidP="00944BE9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результат и способы действий;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оценивать продукт своей деятельности по заданным и/или самостоятельно определенным критериям в соответствии с целью </w:t>
      </w:r>
    </w:p>
    <w:p w:rsidR="00FC6D56" w:rsidRPr="007028D1" w:rsidRDefault="00FC6D56" w:rsidP="00944BE9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деятельности;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</w:t>
      </w:r>
    </w:p>
    <w:p w:rsidR="00FC6D56" w:rsidRPr="007028D1" w:rsidRDefault="00FC6D56" w:rsidP="00944BE9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ресурсов;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</w:p>
    <w:p w:rsidR="00FC6D56" w:rsidRPr="007028D1" w:rsidRDefault="0035472D" w:rsidP="00944BE9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5.</w:t>
      </w:r>
      <w:r w:rsidR="00FC6D56"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</w:t>
      </w:r>
    </w:p>
    <w:p w:rsidR="00FC6D56" w:rsidRPr="007028D1" w:rsidRDefault="00FC6D56" w:rsidP="00944BE9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познавательной. Обучающийся сможет: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</w:t>
      </w:r>
    </w:p>
    <w:p w:rsidR="00FC6D56" w:rsidRPr="007028D1" w:rsidRDefault="00FC6D56" w:rsidP="00944BE9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взаимопроверки;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принимать решение в учебной ситуации и нести за него ответственность;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ретроспективно определять, какие действия по решению учебной задачи или параметры этих действий привели к получению</w:t>
      </w:r>
    </w:p>
    <w:p w:rsidR="00FC6D56" w:rsidRPr="007028D1" w:rsidRDefault="00FC6D56" w:rsidP="00944BE9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имеющегося продукта учебной деятельности;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демонстрировать приемы регуляции психофизиологических/ эмоциональных состояний для достижения эффекта успокоения</w:t>
      </w:r>
    </w:p>
    <w:p w:rsidR="00FC6D56" w:rsidRPr="007028D1" w:rsidRDefault="00FC6D56" w:rsidP="00944BE9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(устранения эмоциональной напряженности), эффекта восстановления (ослабления проявлений утомления), эффекта активизации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(повышения психофизиологической реактивности).</w:t>
      </w:r>
    </w:p>
    <w:p w:rsidR="00FC6D56" w:rsidRPr="007028D1" w:rsidRDefault="00FC6D56" w:rsidP="00944BE9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Познавательные УУД</w:t>
      </w:r>
    </w:p>
    <w:p w:rsidR="00FC6D56" w:rsidRPr="007028D1" w:rsidRDefault="0035472D" w:rsidP="00944BE9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6.</w:t>
      </w:r>
      <w:r w:rsidR="00FC6D56"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основания и критерии для классификации, устанавливать причинно-следственные связи, строить логическое рассуждение, умозаключение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(индуктивное, дедуктивное, по аналогии) и делать выводы. Обучающийся сможет: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выстраивать логическую цепочку, состоящую из ключевого слова и соподчиненных ему слов;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явления;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выделять явление из общего ряда других явлений;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определять обстоятельства, которые предшествовали возникновению связи между явлениями, из этих обстоятельств выделять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определяющие, способные быть причиной данного явления, выявлять причины и следствия явлений;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излагать полученную информацию, интерпретируя ее в контексте решаемой задачи;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самостоятельно указывать на информацию, нуждающуюся в проверке, предлагать и применять способ проверки достоверности 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информации;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вербализовать</w:t>
      </w:r>
      <w:proofErr w:type="spellEnd"/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эмоциональное впечатление, оказанное на него источником;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выявлять и называть причины события, явления, в том числе возможные / наиболее вероятные причины, возможные последствия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заданной причины, самостоятельно осуществляя причинно-следственный анализ;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делать вывод на основе критического анализа разных точек зрения, подтверждать вывод собственной аргументацией или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самостоятельно полученными данными.</w:t>
      </w:r>
    </w:p>
    <w:p w:rsidR="00FC6D56" w:rsidRPr="0035472D" w:rsidRDefault="0035472D" w:rsidP="00944BE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547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7. </w:t>
      </w:r>
      <w:r w:rsidR="00FC6D56" w:rsidRPr="0035472D">
        <w:rPr>
          <w:rFonts w:ascii="Times New Roman" w:eastAsia="Times New Roman" w:hAnsi="Times New Roman"/>
          <w:bCs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</w:t>
      </w:r>
    </w:p>
    <w:p w:rsidR="00FC6D56" w:rsidRPr="007028D1" w:rsidRDefault="00FC6D56" w:rsidP="00944BE9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задач</w:t>
      </w:r>
      <w:r w:rsidRPr="003547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35472D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Обучающийся сможет: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обозначать символом и знаком предмет и/или явление;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создавать абстрактный или реальный образ предмета и/или явления;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создавать вербальные, вещественные и информационные модели с выделением существенных характеристик объекта для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определения способа решения задачи в соответствии с ситуацией;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преобразовывать модели с целью выявления общих законов, определяющих данную предметную область;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переводить сложную по составу (многоаспектную) информацию из графического или формализованного (символьного)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представления в текстовое, и наоборот;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строить схему, алгоритм действия, исправлять или восстанавливать неизвестный ранее алгоритм на основе имеющегося знания об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объекте, к которому применяется алгоритм;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строить доказательство: прямое, косвенное, от противного;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анализировать/рефлексировать опыт разработки и реализации учебного проекта, исследования (теоретического, эмпирического) на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основе предложенной проблемной ситуации, поставленной цели и/или заданных критериев оценки продукта/результата.</w:t>
      </w:r>
    </w:p>
    <w:p w:rsidR="00FC6D56" w:rsidRPr="0035472D" w:rsidRDefault="0035472D" w:rsidP="00944BE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5472D">
        <w:rPr>
          <w:rFonts w:ascii="Times New Roman" w:eastAsia="Times New Roman" w:hAnsi="Times New Roman"/>
          <w:bCs/>
          <w:sz w:val="24"/>
          <w:szCs w:val="24"/>
          <w:lang w:eastAsia="ru-RU"/>
        </w:rPr>
        <w:t>8.</w:t>
      </w:r>
      <w:r w:rsidR="00FC6D56" w:rsidRPr="0035472D">
        <w:rPr>
          <w:rFonts w:ascii="Times New Roman" w:eastAsia="Times New Roman" w:hAnsi="Times New Roman"/>
          <w:bCs/>
          <w:sz w:val="24"/>
          <w:szCs w:val="24"/>
          <w:lang w:eastAsia="ru-RU"/>
        </w:rPr>
        <w:t>Смысловое чтение. Обучающийся сможет: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ориентироваться в содержании текста, понимать целостный смысл текста, структурировать текст;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резюмировать главную идею текста;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преобразовывать текст, «переводя» его в другую модальность, интерпретировать текст (художественный и нехудожественный –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учебный, научно-популярный, информационный, текст </w:t>
      </w:r>
      <w:proofErr w:type="spellStart"/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non-fiction</w:t>
      </w:r>
      <w:proofErr w:type="spellEnd"/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);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критически оценивать содержание и форму текста.</w:t>
      </w:r>
    </w:p>
    <w:p w:rsidR="00FC6D56" w:rsidRPr="0035472D" w:rsidRDefault="0035472D" w:rsidP="00944BE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9.</w:t>
      </w:r>
      <w:r w:rsidR="00FC6D56" w:rsidRPr="0035472D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Формирование и развитие экологического мышления, умение применять его в познавательной, коммуникативной, социальной</w:t>
      </w:r>
    </w:p>
    <w:p w:rsidR="00FC6D56" w:rsidRPr="007028D1" w:rsidRDefault="00FC6D56" w:rsidP="00944BE9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практике и профессиональной ориентации. Обучающийся сможет: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определять свое отношение к природной среде;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анализировать влияние экологических факторов на среду обитания живых организмов;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проводить причинный и вероятностный анализ экологических ситуаций;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прогнозировать изменения ситуации при смене действия одного фактора на действие другого фактора;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распространять экологические знания и участвовать в практических делах по защите окружающей среды;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выражать свое отношение к природе через рисунки, сочинения, модели, проектные работы.</w:t>
      </w:r>
    </w:p>
    <w:p w:rsidR="00FC6D56" w:rsidRPr="009D4AB6" w:rsidRDefault="009D4AB6" w:rsidP="00944BE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D4AB6">
        <w:rPr>
          <w:rFonts w:ascii="Times New Roman" w:eastAsia="Times New Roman" w:hAnsi="Times New Roman"/>
          <w:bCs/>
          <w:sz w:val="24"/>
          <w:szCs w:val="24"/>
          <w:lang w:eastAsia="ru-RU"/>
        </w:rPr>
        <w:t>10.</w:t>
      </w:r>
      <w:r w:rsidR="00FC6D56" w:rsidRPr="009D4AB6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Развитие мотивации к овладению культурой активного использования словарей и других поисковых систем. Обучающийся</w:t>
      </w:r>
    </w:p>
    <w:p w:rsidR="00FC6D56" w:rsidRPr="007028D1" w:rsidRDefault="00FC6D56" w:rsidP="00944BE9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сможет: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соотносить полученные результаты поиска со своей деятельностью.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УУД</w:t>
      </w:r>
    </w:p>
    <w:p w:rsidR="00FC6D56" w:rsidRPr="007028D1" w:rsidRDefault="00FC6D56" w:rsidP="00944BE9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11. Умение организовывать учебное сотрудничество и совместную деятельность с учителем и сверстниками; работать</w:t>
      </w:r>
    </w:p>
    <w:p w:rsidR="00FC6D56" w:rsidRPr="007028D1" w:rsidRDefault="00FC6D56" w:rsidP="00944BE9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индивидуально и в группе: находить общее решение и разрешать конфликты на основе согласования позиций и учета интересов;</w:t>
      </w:r>
    </w:p>
    <w:p w:rsidR="00FC6D56" w:rsidRPr="007028D1" w:rsidRDefault="00FC6D56" w:rsidP="00944BE9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формулировать, аргументировать и отстаивать свое мнение. Обучающийся сможет: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определять возможные роли в совместной деятельности;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играть определенную роль в совместной деятельности;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</w:t>
      </w:r>
    </w:p>
    <w:p w:rsidR="00FC6D56" w:rsidRPr="007028D1" w:rsidRDefault="00FC6D56" w:rsidP="00944BE9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(аргументы), факты; гипотезы, аксиомы, теории;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строить позитивные отношения в процессе учебной и познавательной деятельности;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корректно и аргументированно отстаивать свою точку зрения, в дискуссии уметь выдвигать контраргументы, перефразировать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свою мысль (владение механизмом эквивалентных замен);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критически относиться к собственному мнению, с достоинством признавать ошибочность своего мнения (если оно таково) и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корректировать его;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предлагать альтернативное решение в конфликтной ситуации;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выделять общую точку зрения в дискуссии;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договариваться о правилах и вопросах для обсуждения в соответствии с поставленной перед группой задачей;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организовывать учебное взаимодействие в группе (определять общие цели, распределять роли, договариваться друг с другом и т. </w:t>
      </w:r>
    </w:p>
    <w:p w:rsidR="00FC6D56" w:rsidRPr="007028D1" w:rsidRDefault="00FC6D56" w:rsidP="00944BE9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д.);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устранять в рамках диалога разрывы в коммуникации, обусловленные непониманием/неприятием со стороны собеседника задачи,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формы или содержания диалога.</w:t>
      </w:r>
    </w:p>
    <w:p w:rsidR="00FC6D56" w:rsidRPr="007028D1" w:rsidRDefault="00FC6D56" w:rsidP="00944BE9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12. Умение осознанно использовать речевые средства в соответствии с задачей коммуникации для выражения своих чувств,</w:t>
      </w:r>
    </w:p>
    <w:p w:rsidR="00FC6D56" w:rsidRPr="007028D1" w:rsidRDefault="00FC6D56" w:rsidP="00944BE9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мыслей и потребностей для планирования и регуляции своей деятельности; владение устной и письменной речью, монологической</w:t>
      </w:r>
    </w:p>
    <w:p w:rsidR="00FC6D56" w:rsidRPr="007028D1" w:rsidRDefault="00FC6D56" w:rsidP="00944BE9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контекстной речью. Обучающийся сможет: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определять задачу коммуникации и в соответствии с ней отбирать речевые средства;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представлять в устной или письменной форме развернутый план собственной деятельности;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делать оценочный вывод о достижении цели коммуникации непосредственно после завершения коммуникативного контакта и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обосновывать его.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13. Формирование и развитие компетентности в области использования информационно-коммуникационных технологий (далее –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ИКТ). Обучающийся сможет:</w:t>
      </w:r>
    </w:p>
    <w:p w:rsidR="00FC6D56" w:rsidRPr="007028D1" w:rsidRDefault="00FC6D56" w:rsidP="00944BE9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28D1">
        <w:rPr>
          <w:rFonts w:ascii="Times New Roman" w:eastAsia="Times New Roman" w:hAnsi="Times New Roman"/>
          <w:bCs/>
          <w:sz w:val="24"/>
          <w:szCs w:val="24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помощью средств ИКТ;</w:t>
      </w:r>
    </w:p>
    <w:p w:rsidR="00FC6D56" w:rsidRPr="00186FFE" w:rsidRDefault="00FC6D56" w:rsidP="00944BE9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86FFE">
        <w:rPr>
          <w:rFonts w:ascii="Times New Roman" w:eastAsia="Times New Roman" w:hAnsi="Times New Roman"/>
          <w:bCs/>
          <w:sz w:val="24"/>
          <w:szCs w:val="24"/>
          <w:lang w:eastAsia="ru-RU"/>
        </w:rPr>
        <w:t>выбирать, строить и использовать адекватную информационную модель для передачи своих мыслей средствами естественных и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формальных языков в соответствии с условиями коммуникации;</w:t>
      </w:r>
    </w:p>
    <w:p w:rsidR="00FC6D56" w:rsidRPr="00186FFE" w:rsidRDefault="00FC6D56" w:rsidP="00944BE9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86FFE">
        <w:rPr>
          <w:rFonts w:ascii="Times New Roman" w:eastAsia="Times New Roman" w:hAnsi="Times New Roman"/>
          <w:bCs/>
          <w:sz w:val="24"/>
          <w:szCs w:val="24"/>
          <w:lang w:eastAsia="ru-RU"/>
        </w:rPr>
        <w:t>выделять информационный аспект задачи, оперировать данными, использовать модель решения задачи;</w:t>
      </w:r>
    </w:p>
    <w:p w:rsidR="00FC6D56" w:rsidRPr="00186FFE" w:rsidRDefault="00FC6D56" w:rsidP="00944BE9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86FFE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использовать компьютерные технологии (включая выбор адекватных задаче инструментальных программно-аппаратных средств и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сервисов) для решения информационных и коммуникационных учебных задач, в том числе: вычисление, написание писем, сочинений,</w:t>
      </w:r>
    </w:p>
    <w:p w:rsidR="00FC6D56" w:rsidRP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докладов, рефератов, создание презентаций и др.;</w:t>
      </w:r>
    </w:p>
    <w:p w:rsidR="00FC6D56" w:rsidRPr="00186FFE" w:rsidRDefault="00FC6D56" w:rsidP="00944BE9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86FFE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использовать информацию с учетом этических и правовых норм;</w:t>
      </w:r>
    </w:p>
    <w:p w:rsidR="00FC6D56" w:rsidRPr="00186FFE" w:rsidRDefault="00FC6D56" w:rsidP="00944BE9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86FFE">
        <w:rPr>
          <w:rFonts w:ascii="Times New Roman" w:eastAsia="Times New Roman" w:hAnsi="Times New Roman"/>
          <w:bCs/>
          <w:sz w:val="24"/>
          <w:szCs w:val="24"/>
          <w:lang w:eastAsia="ru-RU"/>
        </w:rPr>
        <w:t>создавать информационные ресурсы разного типа и для разных аудиторий, соблюдать информационную гигиену и правила</w:t>
      </w:r>
    </w:p>
    <w:p w:rsid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информационной безопасности.</w:t>
      </w:r>
    </w:p>
    <w:p w:rsidR="00EB72C5" w:rsidRPr="00FC6D56" w:rsidRDefault="00EB72C5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D5328" w:rsidRPr="001D5328" w:rsidRDefault="001D5328" w:rsidP="00944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53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Предметные результаты выпускников основной школы состоят в следующем: </w:t>
      </w:r>
    </w:p>
    <w:p w:rsidR="00FC6D56" w:rsidRDefault="00FC6D56" w:rsidP="00944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lang w:eastAsia="ru-RU"/>
        </w:rPr>
      </w:pPr>
      <w:bookmarkStart w:id="5" w:name="_Toc287551922"/>
      <w:r w:rsidRPr="00186FFE">
        <w:rPr>
          <w:rFonts w:ascii="Times New Roman" w:eastAsia="Calibri" w:hAnsi="Times New Roman" w:cs="Times New Roman"/>
          <w:lang w:eastAsia="ru-RU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86FFE">
        <w:rPr>
          <w:rFonts w:ascii="Times New Roman" w:eastAsia="Calibri" w:hAnsi="Times New Roman" w:cs="Times New Roman"/>
          <w:lang w:eastAsia="ru-RU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86FFE">
        <w:rPr>
          <w:rFonts w:ascii="Times New Roman" w:eastAsia="Calibri" w:hAnsi="Times New Roman" w:cs="Times New Roman"/>
          <w:lang w:eastAsia="ru-RU"/>
        </w:rPr>
        <w:t xml:space="preserve">владеть различными видами </w:t>
      </w:r>
      <w:proofErr w:type="spellStart"/>
      <w:r w:rsidRPr="00186FFE">
        <w:rPr>
          <w:rFonts w:ascii="Times New Roman" w:eastAsia="Calibri" w:hAnsi="Times New Roman" w:cs="Times New Roman"/>
          <w:lang w:eastAsia="ru-RU"/>
        </w:rPr>
        <w:t>аудирования</w:t>
      </w:r>
      <w:proofErr w:type="spellEnd"/>
      <w:r w:rsidRPr="00186FFE">
        <w:rPr>
          <w:rFonts w:ascii="Times New Roman" w:eastAsia="Calibri" w:hAnsi="Times New Roman" w:cs="Times New Roman"/>
          <w:lang w:eastAsia="ru-RU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86FFE">
        <w:rPr>
          <w:rFonts w:ascii="Times New Roman" w:eastAsia="Calibri" w:hAnsi="Times New Roman" w:cs="Times New Roman"/>
          <w:lang w:eastAsia="ru-RU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86FFE">
        <w:rPr>
          <w:rFonts w:ascii="Times New Roman" w:eastAsia="Calibri" w:hAnsi="Times New Roman" w:cs="Times New Roman"/>
          <w:lang w:eastAsia="ru-RU"/>
        </w:rPr>
        <w:t xml:space="preserve">участвовать в диалогическом и </w:t>
      </w:r>
      <w:proofErr w:type="spellStart"/>
      <w:r w:rsidRPr="00186FFE">
        <w:rPr>
          <w:rFonts w:ascii="Times New Roman" w:eastAsia="Calibri" w:hAnsi="Times New Roman" w:cs="Times New Roman"/>
          <w:lang w:eastAsia="ru-RU"/>
        </w:rPr>
        <w:t>полилогическом</w:t>
      </w:r>
      <w:proofErr w:type="spellEnd"/>
      <w:r w:rsidRPr="00186FFE">
        <w:rPr>
          <w:rFonts w:ascii="Times New Roman" w:eastAsia="Calibri" w:hAnsi="Times New Roman" w:cs="Times New Roman"/>
          <w:lang w:eastAsia="ru-RU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86FFE">
        <w:rPr>
          <w:rFonts w:ascii="Times New Roman" w:eastAsia="Calibri" w:hAnsi="Times New Roman" w:cs="Times New Roman"/>
          <w:lang w:eastAsia="ru-RU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86FFE">
        <w:rPr>
          <w:rFonts w:ascii="Times New Roman" w:eastAsia="Calibri" w:hAnsi="Times New Roman" w:cs="Times New Roman"/>
          <w:lang w:eastAsia="ru-RU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86FFE">
        <w:rPr>
          <w:rFonts w:ascii="Times New Roman" w:eastAsia="Calibri" w:hAnsi="Times New Roman" w:cs="Times New Roman"/>
          <w:lang w:eastAsia="ru-RU"/>
        </w:rPr>
        <w:t>использовать знание алфавита при поиске информации;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86FFE">
        <w:rPr>
          <w:rFonts w:ascii="Times New Roman" w:eastAsia="Calibri" w:hAnsi="Times New Roman" w:cs="Times New Roman"/>
          <w:lang w:eastAsia="ru-RU"/>
        </w:rPr>
        <w:t>различать значимые и незначимые единицы языка;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86FFE">
        <w:rPr>
          <w:rFonts w:ascii="Times New Roman" w:eastAsia="Calibri" w:hAnsi="Times New Roman" w:cs="Times New Roman"/>
          <w:lang w:eastAsia="ru-RU"/>
        </w:rPr>
        <w:t>проводить фонетический и орфоэпический анализ слова;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86FFE">
        <w:rPr>
          <w:rFonts w:ascii="Times New Roman" w:eastAsia="Calibri" w:hAnsi="Times New Roman" w:cs="Times New Roman"/>
          <w:lang w:eastAsia="ru-RU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86FFE">
        <w:rPr>
          <w:rFonts w:ascii="Times New Roman" w:eastAsia="Calibri" w:hAnsi="Times New Roman" w:cs="Times New Roman"/>
          <w:lang w:eastAsia="ru-RU"/>
        </w:rPr>
        <w:t>членить слова на слоги и правильно их переносить;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86FFE">
        <w:rPr>
          <w:rFonts w:ascii="Times New Roman" w:eastAsia="Calibri" w:hAnsi="Times New Roman" w:cs="Times New Roman"/>
          <w:lang w:eastAsia="ru-RU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86FFE">
        <w:rPr>
          <w:rFonts w:ascii="Times New Roman" w:eastAsia="Calibri" w:hAnsi="Times New Roman" w:cs="Times New Roman"/>
          <w:lang w:eastAsia="ru-RU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86FFE">
        <w:rPr>
          <w:rFonts w:ascii="Times New Roman" w:eastAsia="Calibri" w:hAnsi="Times New Roman" w:cs="Times New Roman"/>
          <w:lang w:eastAsia="ru-RU"/>
        </w:rPr>
        <w:t>проводить морфемный и словообразовательный анализ слов;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86FFE">
        <w:rPr>
          <w:rFonts w:ascii="Times New Roman" w:eastAsia="Calibri" w:hAnsi="Times New Roman" w:cs="Times New Roman"/>
          <w:lang w:eastAsia="ru-RU"/>
        </w:rPr>
        <w:t>проводить лексический анализ слова;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86FFE">
        <w:rPr>
          <w:rFonts w:ascii="Times New Roman" w:eastAsia="Calibri" w:hAnsi="Times New Roman" w:cs="Times New Roman"/>
          <w:lang w:eastAsia="ru-RU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86FFE">
        <w:rPr>
          <w:rFonts w:ascii="Times New Roman" w:eastAsia="Calibri" w:hAnsi="Times New Roman" w:cs="Times New Roman"/>
          <w:lang w:eastAsia="ru-RU"/>
        </w:rPr>
        <w:t>опознавать самостоятельные части речи и их формы, а также служебные части речи и междометия;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86FFE">
        <w:rPr>
          <w:rFonts w:ascii="Times New Roman" w:eastAsia="Calibri" w:hAnsi="Times New Roman" w:cs="Times New Roman"/>
          <w:lang w:eastAsia="ru-RU"/>
        </w:rPr>
        <w:lastRenderedPageBreak/>
        <w:t>проводить морфологический анализ слова;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86FFE">
        <w:rPr>
          <w:rFonts w:ascii="Times New Roman" w:eastAsia="Calibri" w:hAnsi="Times New Roman" w:cs="Times New Roman"/>
          <w:lang w:eastAsia="ru-RU"/>
        </w:rPr>
        <w:t xml:space="preserve">применять знания и умения по </w:t>
      </w:r>
      <w:proofErr w:type="spellStart"/>
      <w:r w:rsidRPr="00186FFE">
        <w:rPr>
          <w:rFonts w:ascii="Times New Roman" w:eastAsia="Calibri" w:hAnsi="Times New Roman" w:cs="Times New Roman"/>
          <w:lang w:eastAsia="ru-RU"/>
        </w:rPr>
        <w:t>морфемике</w:t>
      </w:r>
      <w:proofErr w:type="spellEnd"/>
      <w:r w:rsidRPr="00186FFE">
        <w:rPr>
          <w:rFonts w:ascii="Times New Roman" w:eastAsia="Calibri" w:hAnsi="Times New Roman" w:cs="Times New Roman"/>
          <w:lang w:eastAsia="ru-RU"/>
        </w:rPr>
        <w:t xml:space="preserve"> и словообразованию при проведении морфологического анализа слов;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86FFE">
        <w:rPr>
          <w:rFonts w:ascii="Times New Roman" w:eastAsia="Calibri" w:hAnsi="Times New Roman" w:cs="Times New Roman"/>
          <w:lang w:eastAsia="ru-RU"/>
        </w:rPr>
        <w:t>опознавать основные единицы синтаксиса (словосочетание, предложение, текст);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86FFE">
        <w:rPr>
          <w:rFonts w:ascii="Times New Roman" w:eastAsia="Calibri" w:hAnsi="Times New Roman" w:cs="Times New Roman"/>
          <w:lang w:eastAsia="ru-RU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86FFE">
        <w:rPr>
          <w:rFonts w:ascii="Times New Roman" w:eastAsia="Calibri" w:hAnsi="Times New Roman" w:cs="Times New Roman"/>
          <w:lang w:eastAsia="ru-RU"/>
        </w:rPr>
        <w:t>находить грамматическую основу предложения;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86FFE">
        <w:rPr>
          <w:rFonts w:ascii="Times New Roman" w:eastAsia="Calibri" w:hAnsi="Times New Roman" w:cs="Times New Roman"/>
          <w:lang w:eastAsia="ru-RU"/>
        </w:rPr>
        <w:t>распознавать главные и второстепенные члены предложения;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86FFE">
        <w:rPr>
          <w:rFonts w:ascii="Times New Roman" w:eastAsia="Calibri" w:hAnsi="Times New Roman" w:cs="Times New Roman"/>
          <w:lang w:eastAsia="ru-RU"/>
        </w:rPr>
        <w:t>опознавать предложения простые и сложные, предложения осложненной структуры;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86FFE">
        <w:rPr>
          <w:rFonts w:ascii="Times New Roman" w:eastAsia="Calibri" w:hAnsi="Times New Roman" w:cs="Times New Roman"/>
          <w:lang w:eastAsia="ru-RU"/>
        </w:rPr>
        <w:t>проводить синтаксический анализ словосочетания и предложения;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86FFE">
        <w:rPr>
          <w:rFonts w:ascii="Times New Roman" w:eastAsia="Calibri" w:hAnsi="Times New Roman" w:cs="Times New Roman"/>
          <w:lang w:eastAsia="ru-RU"/>
        </w:rPr>
        <w:t>соблюдать основные языковые нормы в устной и письменной речи;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86FFE">
        <w:rPr>
          <w:rFonts w:ascii="Times New Roman" w:eastAsia="Calibri" w:hAnsi="Times New Roman" w:cs="Times New Roman"/>
          <w:lang w:eastAsia="ru-RU"/>
        </w:rPr>
        <w:t>опираться на фонетический, морфемный, словообразовательный и морфологический анализ в практике правописания;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86FFE">
        <w:rPr>
          <w:rFonts w:ascii="Times New Roman" w:eastAsia="Calibri" w:hAnsi="Times New Roman" w:cs="Times New Roman"/>
          <w:lang w:eastAsia="ru-RU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186FFE">
        <w:rPr>
          <w:rFonts w:ascii="Times New Roman" w:eastAsia="Calibri" w:hAnsi="Times New Roman" w:cs="Times New Roman"/>
          <w:lang w:eastAsia="ru-RU"/>
        </w:rPr>
        <w:t>использовать орфографические словари.</w:t>
      </w:r>
    </w:p>
    <w:p w:rsidR="00186FFE" w:rsidRPr="00186FFE" w:rsidRDefault="00186FFE" w:rsidP="00944BE9">
      <w:pPr>
        <w:tabs>
          <w:tab w:val="left" w:pos="284"/>
          <w:tab w:val="left" w:pos="9921"/>
          <w:tab w:val="left" w:pos="10773"/>
        </w:tabs>
        <w:spacing w:after="0" w:line="240" w:lineRule="auto"/>
        <w:ind w:right="-2"/>
        <w:jc w:val="both"/>
        <w:outlineLvl w:val="1"/>
        <w:rPr>
          <w:rFonts w:ascii="Times New Roman" w:eastAsia="@Arial Unicode MS" w:hAnsi="Times New Roman" w:cs="Times New Roman"/>
          <w:b/>
          <w:bCs/>
          <w:lang w:eastAsia="ru-RU"/>
        </w:rPr>
      </w:pPr>
      <w:bookmarkStart w:id="6" w:name="_Toc414553135"/>
      <w:r w:rsidRPr="00186FFE">
        <w:rPr>
          <w:rFonts w:ascii="Times New Roman" w:eastAsia="@Arial Unicode MS" w:hAnsi="Times New Roman" w:cs="Times New Roman"/>
          <w:b/>
          <w:bCs/>
          <w:lang w:eastAsia="ru-RU"/>
        </w:rPr>
        <w:t>Выпускник получит возможность научиться:</w:t>
      </w:r>
      <w:bookmarkEnd w:id="6"/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i/>
          <w:lang w:eastAsia="ru-RU"/>
        </w:rPr>
      </w:pPr>
      <w:r w:rsidRPr="00186FFE">
        <w:rPr>
          <w:rFonts w:ascii="Times New Roman" w:eastAsia="Calibri" w:hAnsi="Times New Roman" w:cs="Times New Roman"/>
          <w:i/>
          <w:lang w:eastAsia="ru-RU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i/>
          <w:lang w:eastAsia="ru-RU"/>
        </w:rPr>
      </w:pPr>
      <w:r w:rsidRPr="00186FFE">
        <w:rPr>
          <w:rFonts w:ascii="Times New Roman" w:eastAsia="Calibri" w:hAnsi="Times New Roman" w:cs="Times New Roman"/>
          <w:i/>
          <w:lang w:eastAsia="ru-RU"/>
        </w:rPr>
        <w:t>оценивать собственную и чужую речь с точки зрения точного, уместного и выразительного словоупотребления;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i/>
          <w:lang w:eastAsia="ru-RU"/>
        </w:rPr>
      </w:pPr>
      <w:r w:rsidRPr="00186FFE">
        <w:rPr>
          <w:rFonts w:ascii="Times New Roman" w:eastAsia="Calibri" w:hAnsi="Times New Roman" w:cs="Times New Roman"/>
          <w:i/>
          <w:lang w:eastAsia="ru-RU"/>
        </w:rPr>
        <w:t xml:space="preserve">опознавать различные выразительные средства языка; 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i/>
          <w:lang w:eastAsia="ru-RU"/>
        </w:rPr>
      </w:pPr>
      <w:r w:rsidRPr="00186FFE">
        <w:rPr>
          <w:rFonts w:ascii="Times New Roman" w:eastAsia="Calibri" w:hAnsi="Times New Roman" w:cs="Times New Roman"/>
          <w:i/>
          <w:lang w:eastAsia="ru-RU"/>
        </w:rPr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i/>
          <w:lang w:eastAsia="ru-RU"/>
        </w:rPr>
      </w:pPr>
      <w:r w:rsidRPr="00186FFE">
        <w:rPr>
          <w:rFonts w:ascii="Times New Roman" w:eastAsia="Calibri" w:hAnsi="Times New Roman" w:cs="Times New Roman"/>
          <w:i/>
          <w:lang w:eastAsia="ru-RU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i/>
          <w:lang w:eastAsia="ru-RU"/>
        </w:rPr>
      </w:pPr>
      <w:r w:rsidRPr="00186FFE">
        <w:rPr>
          <w:rFonts w:ascii="Times New Roman" w:eastAsia="Calibri" w:hAnsi="Times New Roman" w:cs="Times New Roman"/>
          <w:i/>
          <w:lang w:eastAsia="ru-RU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i/>
          <w:lang w:eastAsia="ru-RU"/>
        </w:rPr>
      </w:pPr>
      <w:r w:rsidRPr="00186FFE">
        <w:rPr>
          <w:rFonts w:ascii="Times New Roman" w:eastAsia="Calibri" w:hAnsi="Times New Roman" w:cs="Times New Roman"/>
          <w:i/>
          <w:lang w:eastAsia="ru-RU"/>
        </w:rPr>
        <w:t>характеризовать словообразовательные цепочки и словообразовательные гнезда;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i/>
          <w:lang w:eastAsia="ru-RU"/>
        </w:rPr>
      </w:pPr>
      <w:r w:rsidRPr="00186FFE">
        <w:rPr>
          <w:rFonts w:ascii="Times New Roman" w:eastAsia="Calibri" w:hAnsi="Times New Roman" w:cs="Times New Roman"/>
          <w:i/>
          <w:lang w:eastAsia="ru-RU"/>
        </w:rPr>
        <w:t>использовать этимологические данные для объяснения правописания и лексического значения слова;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i/>
          <w:lang w:eastAsia="ru-RU"/>
        </w:rPr>
      </w:pPr>
      <w:r w:rsidRPr="00186FFE">
        <w:rPr>
          <w:rFonts w:ascii="Times New Roman" w:eastAsia="Calibri" w:hAnsi="Times New Roman" w:cs="Times New Roman"/>
          <w:i/>
          <w:lang w:eastAsia="ru-RU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186FFE" w:rsidRPr="00186FFE" w:rsidRDefault="00186FFE" w:rsidP="00944BE9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Calibri" w:hAnsi="Times New Roman" w:cs="Times New Roman"/>
          <w:i/>
          <w:lang w:eastAsia="ru-RU"/>
        </w:rPr>
      </w:pPr>
      <w:r w:rsidRPr="00186FFE">
        <w:rPr>
          <w:rFonts w:ascii="Times New Roman" w:eastAsia="Calibri" w:hAnsi="Times New Roman" w:cs="Times New Roman"/>
          <w:i/>
          <w:lang w:eastAsia="ru-RU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bookmarkEnd w:id="5"/>
    <w:p w:rsidR="00186FFE" w:rsidRPr="00186FFE" w:rsidRDefault="00186FFE" w:rsidP="00FC6D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6D56" w:rsidRDefault="00FC6D56" w:rsidP="00F644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6973" w:rsidRDefault="005E6973" w:rsidP="005E6973">
      <w:pPr>
        <w:tabs>
          <w:tab w:val="left" w:pos="284"/>
          <w:tab w:val="left" w:pos="10773"/>
        </w:tabs>
        <w:spacing w:after="0" w:line="240" w:lineRule="auto"/>
        <w:ind w:left="851" w:right="673"/>
        <w:jc w:val="center"/>
        <w:rPr>
          <w:rFonts w:ascii="Times New Roman" w:eastAsia="Calibri" w:hAnsi="Times New Roman" w:cs="Times New Roman"/>
        </w:rPr>
      </w:pPr>
    </w:p>
    <w:p w:rsidR="00944BE9" w:rsidRDefault="00944BE9" w:rsidP="005E6973">
      <w:pPr>
        <w:tabs>
          <w:tab w:val="left" w:pos="284"/>
          <w:tab w:val="left" w:pos="10773"/>
        </w:tabs>
        <w:spacing w:after="0" w:line="240" w:lineRule="auto"/>
        <w:ind w:left="851" w:right="673"/>
        <w:jc w:val="center"/>
        <w:rPr>
          <w:rFonts w:ascii="Times New Roman" w:eastAsia="Calibri" w:hAnsi="Times New Roman" w:cs="Times New Roman"/>
        </w:rPr>
      </w:pPr>
    </w:p>
    <w:p w:rsidR="00944BE9" w:rsidRDefault="00944BE9" w:rsidP="005E6973">
      <w:pPr>
        <w:tabs>
          <w:tab w:val="left" w:pos="284"/>
          <w:tab w:val="left" w:pos="10773"/>
        </w:tabs>
        <w:spacing w:after="0" w:line="240" w:lineRule="auto"/>
        <w:ind w:left="851" w:right="673"/>
        <w:jc w:val="center"/>
        <w:rPr>
          <w:rFonts w:ascii="Times New Roman" w:eastAsia="Calibri" w:hAnsi="Times New Roman" w:cs="Times New Roman"/>
        </w:rPr>
      </w:pPr>
    </w:p>
    <w:p w:rsidR="00944BE9" w:rsidRDefault="00944BE9" w:rsidP="005E6973">
      <w:pPr>
        <w:tabs>
          <w:tab w:val="left" w:pos="284"/>
          <w:tab w:val="left" w:pos="10773"/>
        </w:tabs>
        <w:spacing w:after="0" w:line="240" w:lineRule="auto"/>
        <w:ind w:left="851" w:right="673"/>
        <w:jc w:val="center"/>
        <w:rPr>
          <w:rFonts w:ascii="Times New Roman" w:eastAsia="Calibri" w:hAnsi="Times New Roman" w:cs="Times New Roman"/>
        </w:rPr>
      </w:pPr>
    </w:p>
    <w:p w:rsidR="00944BE9" w:rsidRDefault="00944BE9" w:rsidP="005E6973">
      <w:pPr>
        <w:tabs>
          <w:tab w:val="left" w:pos="284"/>
          <w:tab w:val="left" w:pos="10773"/>
        </w:tabs>
        <w:spacing w:after="0" w:line="240" w:lineRule="auto"/>
        <w:ind w:left="851" w:right="673"/>
        <w:jc w:val="center"/>
        <w:rPr>
          <w:rFonts w:ascii="Times New Roman" w:eastAsia="Calibri" w:hAnsi="Times New Roman" w:cs="Times New Roman"/>
        </w:rPr>
      </w:pPr>
    </w:p>
    <w:p w:rsidR="00944BE9" w:rsidRDefault="00944BE9" w:rsidP="005E6973">
      <w:pPr>
        <w:tabs>
          <w:tab w:val="left" w:pos="284"/>
          <w:tab w:val="left" w:pos="10773"/>
        </w:tabs>
        <w:spacing w:after="0" w:line="240" w:lineRule="auto"/>
        <w:ind w:left="851" w:right="673"/>
        <w:jc w:val="center"/>
        <w:rPr>
          <w:rFonts w:ascii="Times New Roman" w:eastAsia="Calibri" w:hAnsi="Times New Roman" w:cs="Times New Roman"/>
        </w:rPr>
      </w:pPr>
    </w:p>
    <w:p w:rsidR="00944BE9" w:rsidRDefault="00944BE9" w:rsidP="005E6973">
      <w:pPr>
        <w:tabs>
          <w:tab w:val="left" w:pos="284"/>
          <w:tab w:val="left" w:pos="10773"/>
        </w:tabs>
        <w:spacing w:after="0" w:line="240" w:lineRule="auto"/>
        <w:ind w:left="851" w:right="673"/>
        <w:jc w:val="center"/>
        <w:rPr>
          <w:rFonts w:ascii="Times New Roman" w:eastAsia="Calibri" w:hAnsi="Times New Roman" w:cs="Times New Roman"/>
        </w:rPr>
      </w:pPr>
    </w:p>
    <w:p w:rsidR="00944BE9" w:rsidRPr="005E6973" w:rsidRDefault="00944BE9" w:rsidP="005E6973">
      <w:pPr>
        <w:tabs>
          <w:tab w:val="left" w:pos="284"/>
          <w:tab w:val="left" w:pos="10773"/>
        </w:tabs>
        <w:spacing w:after="0" w:line="240" w:lineRule="auto"/>
        <w:ind w:left="851" w:right="673"/>
        <w:jc w:val="center"/>
        <w:rPr>
          <w:rFonts w:ascii="Times New Roman" w:eastAsia="Calibri" w:hAnsi="Times New Roman" w:cs="Times New Roman"/>
        </w:rPr>
      </w:pPr>
    </w:p>
    <w:p w:rsidR="00FC6D56" w:rsidRPr="00FC6D56" w:rsidRDefault="00FC6D56" w:rsidP="00FC6D56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Обязательное содержание (5 – 9 классы)</w:t>
      </w:r>
    </w:p>
    <w:p w:rsidR="00FC6D56" w:rsidRDefault="00FC6D56" w:rsidP="00FC6D56">
      <w:pPr>
        <w:widowControl w:val="0"/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left="720" w:right="-2"/>
        <w:contextualSpacing/>
        <w:jc w:val="both"/>
        <w:rPr>
          <w:rFonts w:ascii="Times New Roman" w:eastAsia="Calibri" w:hAnsi="Times New Roman" w:cs="Times New Roman"/>
          <w:i/>
          <w:lang w:eastAsia="ru-RU"/>
        </w:rPr>
      </w:pPr>
    </w:p>
    <w:p w:rsidR="00FC6D56" w:rsidRPr="00FC6D56" w:rsidRDefault="00FC6D56" w:rsidP="00FC6D56">
      <w:pPr>
        <w:spacing w:after="0" w:line="276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FC6D56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Речь. Речевая деятельность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 xml:space="preserve">Язык и речь. Речевое общение. Виды речи (устная и письменная). Формы речи (монолог, диалог, </w:t>
      </w:r>
      <w:proofErr w:type="spellStart"/>
      <w:r w:rsidRPr="00FC6D56">
        <w:rPr>
          <w:rFonts w:ascii="Times New Roman" w:eastAsia="Calibri" w:hAnsi="Times New Roman" w:cs="Times New Roman"/>
          <w:sz w:val="24"/>
          <w:szCs w:val="24"/>
        </w:rPr>
        <w:t>полилог</w:t>
      </w:r>
      <w:proofErr w:type="spellEnd"/>
      <w:r w:rsidRPr="00FC6D56">
        <w:rPr>
          <w:rFonts w:ascii="Times New Roman" w:eastAsia="Calibri" w:hAnsi="Times New Roman" w:cs="Times New Roman"/>
          <w:sz w:val="24"/>
          <w:szCs w:val="24"/>
        </w:rPr>
        <w:t xml:space="preserve">). Основные особенности разговорной речи, функциональных стилей (научного, публицистического, официально-делового), языка художественной литературы. Основные жанры разговорной речи (рассказ, беседа, спор); научного стиля и устной научной речи (отзыв, выступление, </w:t>
      </w:r>
      <w:r w:rsidRPr="00FC6D56">
        <w:rPr>
          <w:rFonts w:ascii="Times New Roman" w:eastAsia="Calibri" w:hAnsi="Times New Roman" w:cs="Times New Roman"/>
          <w:i/>
          <w:sz w:val="24"/>
          <w:szCs w:val="24"/>
        </w:rPr>
        <w:t xml:space="preserve">тезисы, доклад, </w:t>
      </w:r>
      <w:r w:rsidRPr="00FC6D56">
        <w:rPr>
          <w:rFonts w:ascii="Times New Roman" w:eastAsia="Calibri" w:hAnsi="Times New Roman" w:cs="Times New Roman"/>
          <w:sz w:val="24"/>
          <w:szCs w:val="24"/>
        </w:rPr>
        <w:t xml:space="preserve">дискуссия, </w:t>
      </w:r>
      <w:r w:rsidRPr="00FC6D56">
        <w:rPr>
          <w:rFonts w:ascii="Times New Roman" w:eastAsia="Calibri" w:hAnsi="Times New Roman" w:cs="Times New Roman"/>
          <w:i/>
          <w:sz w:val="24"/>
          <w:szCs w:val="24"/>
        </w:rPr>
        <w:t>реферат, статья, рецензия</w:t>
      </w:r>
      <w:r w:rsidRPr="00FC6D56">
        <w:rPr>
          <w:rFonts w:ascii="Times New Roman" w:eastAsia="Calibri" w:hAnsi="Times New Roman" w:cs="Times New Roman"/>
          <w:sz w:val="24"/>
          <w:szCs w:val="24"/>
        </w:rPr>
        <w:t xml:space="preserve">); публицистического стиля и устной публичной речи (выступление, обсуждение, </w:t>
      </w:r>
      <w:r w:rsidRPr="00FC6D56">
        <w:rPr>
          <w:rFonts w:ascii="Times New Roman" w:eastAsia="Calibri" w:hAnsi="Times New Roman" w:cs="Times New Roman"/>
          <w:i/>
          <w:sz w:val="24"/>
          <w:szCs w:val="24"/>
        </w:rPr>
        <w:t>статья, интервью, очерк</w:t>
      </w:r>
      <w:r w:rsidRPr="00FC6D56">
        <w:rPr>
          <w:rFonts w:ascii="Times New Roman" w:eastAsia="Calibri" w:hAnsi="Times New Roman" w:cs="Times New Roman"/>
          <w:sz w:val="24"/>
          <w:szCs w:val="24"/>
        </w:rPr>
        <w:t xml:space="preserve">); официально-делового стиля (расписка, </w:t>
      </w:r>
      <w:r w:rsidRPr="00FC6D56">
        <w:rPr>
          <w:rFonts w:ascii="Times New Roman" w:eastAsia="Calibri" w:hAnsi="Times New Roman" w:cs="Times New Roman"/>
          <w:i/>
          <w:sz w:val="24"/>
          <w:szCs w:val="24"/>
        </w:rPr>
        <w:t>доверенность,</w:t>
      </w:r>
      <w:r w:rsidRPr="00FC6D56">
        <w:rPr>
          <w:rFonts w:ascii="Times New Roman" w:eastAsia="Calibri" w:hAnsi="Times New Roman" w:cs="Times New Roman"/>
          <w:sz w:val="24"/>
          <w:szCs w:val="24"/>
        </w:rPr>
        <w:t xml:space="preserve"> заявление, </w:t>
      </w:r>
      <w:r w:rsidRPr="00FC6D56">
        <w:rPr>
          <w:rFonts w:ascii="Times New Roman" w:eastAsia="Calibri" w:hAnsi="Times New Roman" w:cs="Times New Roman"/>
          <w:i/>
          <w:sz w:val="24"/>
          <w:szCs w:val="24"/>
        </w:rPr>
        <w:t>резюме</w:t>
      </w:r>
      <w:r w:rsidRPr="00FC6D56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 xml:space="preserve">Текст как продукт речевой деятельности. Формально-смысловое единство и его коммуникативная направленность текста: тема, проблема, идея; главная, второстепенная и </w:t>
      </w:r>
      <w:r w:rsidRPr="00FC6D56">
        <w:rPr>
          <w:rFonts w:ascii="Times New Roman" w:eastAsia="Calibri" w:hAnsi="Times New Roman" w:cs="Times New Roman"/>
          <w:i/>
          <w:sz w:val="24"/>
          <w:szCs w:val="24"/>
        </w:rPr>
        <w:t xml:space="preserve">избыточная </w:t>
      </w:r>
      <w:r w:rsidRPr="00FC6D56">
        <w:rPr>
          <w:rFonts w:ascii="Times New Roman" w:eastAsia="Calibri" w:hAnsi="Times New Roman" w:cs="Times New Roman"/>
          <w:sz w:val="24"/>
          <w:szCs w:val="24"/>
        </w:rPr>
        <w:t>информация. Функционально-смысловые типы текста (повествование, описание, рассуждение)</w:t>
      </w:r>
      <w:r w:rsidRPr="00FC6D56">
        <w:rPr>
          <w:rFonts w:ascii="Times New Roman" w:eastAsia="Calibri" w:hAnsi="Times New Roman" w:cs="Times New Roman"/>
          <w:i/>
          <w:sz w:val="24"/>
          <w:szCs w:val="24"/>
        </w:rPr>
        <w:t xml:space="preserve">. Тексты смешанного типа. 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>Специфика художественного текста.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 xml:space="preserve">Анализ текста. 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 xml:space="preserve">Виды речевой деятельности (говорение, </w:t>
      </w:r>
      <w:proofErr w:type="spellStart"/>
      <w:r w:rsidRPr="00FC6D56">
        <w:rPr>
          <w:rFonts w:ascii="Times New Roman" w:eastAsia="Calibri" w:hAnsi="Times New Roman" w:cs="Times New Roman"/>
          <w:sz w:val="24"/>
          <w:szCs w:val="24"/>
        </w:rPr>
        <w:t>аудирование</w:t>
      </w:r>
      <w:proofErr w:type="spellEnd"/>
      <w:r w:rsidRPr="00FC6D56">
        <w:rPr>
          <w:rFonts w:ascii="Times New Roman" w:eastAsia="Calibri" w:hAnsi="Times New Roman" w:cs="Times New Roman"/>
          <w:sz w:val="24"/>
          <w:szCs w:val="24"/>
        </w:rPr>
        <w:t>, письмо, чтение).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 xml:space="preserve">Речевая ситуация и ее компоненты (место, время, тема, цель, условия общения, собеседники). Речевой акт и его разновидности (сообщения, побуждения, вопросы, объявления, выражения эмоций, выражения речевого этикета и т. д.). Диалоги разного характера (этикетный, диалог-расспрос, диалог-побуждение, диалог – обмен мнениями, диалог смешанного типа). </w:t>
      </w:r>
      <w:proofErr w:type="spellStart"/>
      <w:r w:rsidRPr="00FC6D56">
        <w:rPr>
          <w:rFonts w:ascii="Times New Roman" w:eastAsia="Calibri" w:hAnsi="Times New Roman" w:cs="Times New Roman"/>
          <w:sz w:val="24"/>
          <w:szCs w:val="24"/>
        </w:rPr>
        <w:t>Полилог</w:t>
      </w:r>
      <w:proofErr w:type="spellEnd"/>
      <w:r w:rsidRPr="00FC6D56">
        <w:rPr>
          <w:rFonts w:ascii="Times New Roman" w:eastAsia="Calibri" w:hAnsi="Times New Roman" w:cs="Times New Roman"/>
          <w:sz w:val="24"/>
          <w:szCs w:val="24"/>
        </w:rPr>
        <w:t>: беседа, обсуждение, дискуссия.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>Создание устных высказываний разной коммуникативной направленности  в зависимости от сферы и ситуации общения.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>Информационная переработка текста (план, конспект, аннотация).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 xml:space="preserve">Изложение содержания прослушанного или прочитанного текста (подробное, сжатое, выборочное). 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>Написание сочинений, писем, текстов иных жанров.</w:t>
      </w:r>
    </w:p>
    <w:p w:rsidR="00FC6D56" w:rsidRPr="00FC6D56" w:rsidRDefault="00FC6D56" w:rsidP="00FC6D56">
      <w:pPr>
        <w:spacing w:after="0" w:line="276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Культура речи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 xml:space="preserve">Культура речи и ее основные аспекты: нормативный, коммуникативный, этический. </w:t>
      </w:r>
      <w:r w:rsidRPr="00FC6D56">
        <w:rPr>
          <w:rFonts w:ascii="Times New Roman" w:eastAsia="Calibri" w:hAnsi="Times New Roman" w:cs="Times New Roman"/>
          <w:i/>
          <w:sz w:val="24"/>
          <w:szCs w:val="24"/>
        </w:rPr>
        <w:t>Основные критерии культуры речи.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>Языковая норма, ее функции. Основные виды норм русского литературного языка (орфоэпические, лексические, грамматические, стилистические, орфографические, пунктуационные). Вариативность  нормы. Виды лингвистических словарей и их роль в овладении словарным богатством и нормами современного русского литературного языка.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>Оценивание правильности, коммуникативных качеств и эффективности речи.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 xml:space="preserve">Речевой этикет. Овладение </w:t>
      </w:r>
      <w:proofErr w:type="spellStart"/>
      <w:r w:rsidRPr="00FC6D56">
        <w:rPr>
          <w:rFonts w:ascii="Times New Roman" w:eastAsia="Calibri" w:hAnsi="Times New Roman" w:cs="Times New Roman"/>
          <w:sz w:val="24"/>
          <w:szCs w:val="24"/>
        </w:rPr>
        <w:t>лингвокультурными</w:t>
      </w:r>
      <w:proofErr w:type="spellEnd"/>
      <w:r w:rsidRPr="00FC6D56">
        <w:rPr>
          <w:rFonts w:ascii="Times New Roman" w:eastAsia="Calibri" w:hAnsi="Times New Roman" w:cs="Times New Roman"/>
          <w:sz w:val="24"/>
          <w:szCs w:val="24"/>
        </w:rPr>
        <w:t xml:space="preserve"> нормами речевого поведения в различных ситуациях формального и неформального общения. </w:t>
      </w:r>
      <w:r w:rsidRPr="00FC6D56">
        <w:rPr>
          <w:rFonts w:ascii="Times New Roman" w:eastAsia="Calibri" w:hAnsi="Times New Roman" w:cs="Times New Roman"/>
          <w:i/>
          <w:sz w:val="24"/>
          <w:szCs w:val="24"/>
        </w:rPr>
        <w:t>Невербальные средства общения. Межкультурная коммуникация.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FC6D56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Общие сведения о языке. Основные разделы науки о языке</w:t>
      </w:r>
    </w:p>
    <w:p w:rsidR="00FC6D56" w:rsidRPr="00FC6D56" w:rsidRDefault="00FC6D56" w:rsidP="00FC6D56">
      <w:pPr>
        <w:spacing w:after="0" w:line="276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" w:name="_Toc287934283"/>
      <w:bookmarkStart w:id="8" w:name="_Toc414553185"/>
      <w:r w:rsidRPr="00FC6D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Общие сведения о языке</w:t>
      </w:r>
      <w:bookmarkEnd w:id="7"/>
      <w:bookmarkEnd w:id="8"/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>Роль языка в жизни человека и общества. Русский язык – национальный язык русского народа, государственный язык Российской Федерации и язык межнационального общения. Русский язык в современном мире. Русский язык как развивающееся явление.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i/>
          <w:sz w:val="24"/>
          <w:szCs w:val="24"/>
        </w:rPr>
        <w:t>Русский язык как один из индоевропейских языков. Русский язык в кругу других славянских языков. Историческое развитие русского языка.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>Формы функционирования современного русского языка (литературный язык, понятие о русском литературном языке и его нормах, территориальные диалекты, просторечие, профессиональные разновидности, жаргон).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>Взаимосвязь языка и культуры. Отражение в языке культуры и истории народа</w:t>
      </w:r>
      <w:r w:rsidRPr="00FC6D56">
        <w:rPr>
          <w:rFonts w:ascii="Times New Roman" w:eastAsia="Calibri" w:hAnsi="Times New Roman" w:cs="Times New Roman"/>
          <w:i/>
          <w:sz w:val="24"/>
          <w:szCs w:val="24"/>
        </w:rPr>
        <w:t>. Взаимообогащение языков народов России.</w:t>
      </w:r>
      <w:r w:rsidRPr="00FC6D56">
        <w:rPr>
          <w:rFonts w:ascii="Times New Roman" w:eastAsia="Calibri" w:hAnsi="Times New Roman" w:cs="Times New Roman"/>
          <w:sz w:val="24"/>
          <w:szCs w:val="24"/>
        </w:rPr>
        <w:t xml:space="preserve"> Выявление лексических и фразеологических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словарей. Пословицы, поговорки, афоризмы и крылатые слова.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 xml:space="preserve">Русский язык – язык русской художественной литературы. Языковые особенности художественного текста. 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 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>Основные лингвистические словари. Работа со словарной статьей.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i/>
          <w:sz w:val="24"/>
          <w:szCs w:val="24"/>
        </w:rPr>
        <w:t>Выдающиеся отечественные лингвисты.</w:t>
      </w:r>
    </w:p>
    <w:p w:rsidR="00FC6D56" w:rsidRPr="00FC6D56" w:rsidRDefault="00FC6D56" w:rsidP="00FC6D56">
      <w:pPr>
        <w:spacing w:after="0" w:line="276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Фонетика, орфоэпия и графика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 xml:space="preserve">Звуки речи. Система гласных звуков. Система согласных звуков. Изменение звуков в речевом потоке. Фонетическая транскрипция.  Слог. Ударение, его </w:t>
      </w:r>
      <w:proofErr w:type="spellStart"/>
      <w:r w:rsidRPr="00FC6D56">
        <w:rPr>
          <w:rFonts w:ascii="Times New Roman" w:eastAsia="Calibri" w:hAnsi="Times New Roman" w:cs="Times New Roman"/>
          <w:sz w:val="24"/>
          <w:szCs w:val="24"/>
        </w:rPr>
        <w:t>разноместность</w:t>
      </w:r>
      <w:proofErr w:type="spellEnd"/>
      <w:r w:rsidRPr="00FC6D56">
        <w:rPr>
          <w:rFonts w:ascii="Times New Roman" w:eastAsia="Calibri" w:hAnsi="Times New Roman" w:cs="Times New Roman"/>
          <w:sz w:val="24"/>
          <w:szCs w:val="24"/>
        </w:rPr>
        <w:t xml:space="preserve">, подвижность при </w:t>
      </w:r>
      <w:proofErr w:type="spellStart"/>
      <w:r w:rsidRPr="00FC6D56">
        <w:rPr>
          <w:rFonts w:ascii="Times New Roman" w:eastAsia="Calibri" w:hAnsi="Times New Roman" w:cs="Times New Roman"/>
          <w:sz w:val="24"/>
          <w:szCs w:val="24"/>
        </w:rPr>
        <w:t>формо</w:t>
      </w:r>
      <w:proofErr w:type="spellEnd"/>
      <w:r w:rsidRPr="00FC6D56">
        <w:rPr>
          <w:rFonts w:ascii="Times New Roman" w:eastAsia="Calibri" w:hAnsi="Times New Roman" w:cs="Times New Roman"/>
          <w:sz w:val="24"/>
          <w:szCs w:val="24"/>
        </w:rPr>
        <w:t>- и словообразовании. Смыслоразличительная роль ударения.  Фонетический анализ слова.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>Соотношение звука и буквы. Состав русского алфавита, названия букв. Обозначение на письме твердости и мягкости согласных. Способы обозначения [j’] на письме.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>Интонация, ее функции. Основные элементы интонации.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>Связь фонетики с графикой и орфографией.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 xml:space="preserve">Орфоэпия как раздел лингвистики. 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 Оценка собственной и чужой речи с точки зрения орфоэпических норм. 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>Применение знаний по фонетике в практике правописания.</w:t>
      </w:r>
    </w:p>
    <w:p w:rsidR="00FC6D56" w:rsidRPr="00FC6D56" w:rsidRDefault="00FC6D56" w:rsidP="00FC6D56">
      <w:pPr>
        <w:spacing w:after="0" w:line="276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FC6D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Морфемика</w:t>
      </w:r>
      <w:proofErr w:type="spellEnd"/>
      <w:r w:rsidRPr="00FC6D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словообразование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>Состав слова. Морфема как минимальная значимая единица языка. Основа слова и окончание. Виды морфем: корень, приставка, суффикс, окончание. Нулевая морфема. Словообразующие и формообразующие морфемы. Чередование звуков в морфемах. Морфемный анализ слова.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Способы образования слов (морфологические и неморфологические). Производящая и производная основы, Словообразующая морфема. Словообразовательная пара. Словообразовательный анализ слова. 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i/>
          <w:sz w:val="24"/>
          <w:szCs w:val="24"/>
        </w:rPr>
        <w:t>Словообразовательная цепочка. Словообразовательное гнездо.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 xml:space="preserve">Применение знаний по </w:t>
      </w:r>
      <w:proofErr w:type="spellStart"/>
      <w:r w:rsidRPr="00FC6D56">
        <w:rPr>
          <w:rFonts w:ascii="Times New Roman" w:eastAsia="Calibri" w:hAnsi="Times New Roman" w:cs="Times New Roman"/>
          <w:sz w:val="24"/>
          <w:szCs w:val="24"/>
        </w:rPr>
        <w:t>морфемике</w:t>
      </w:r>
      <w:proofErr w:type="spellEnd"/>
      <w:r w:rsidRPr="00FC6D56">
        <w:rPr>
          <w:rFonts w:ascii="Times New Roman" w:eastAsia="Calibri" w:hAnsi="Times New Roman" w:cs="Times New Roman"/>
          <w:sz w:val="24"/>
          <w:szCs w:val="24"/>
        </w:rPr>
        <w:t xml:space="preserve"> и словообразованию в практике правописания.</w:t>
      </w:r>
    </w:p>
    <w:p w:rsidR="00FC6D56" w:rsidRPr="00FC6D56" w:rsidRDefault="00FC6D56" w:rsidP="00FC6D56">
      <w:pPr>
        <w:spacing w:after="0" w:line="276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Лексикология и фразеология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>Слово как единица языка. Лексическое и грамматическое значение слова. Однозначные и многозначные слова; прямое и переносное значения слова. Лексическая сочетаемость. Синонимы. Антонимы. Омонимы. Паронимы. Активный и пассивный словарный запас. Архаизмы, историзмы, неологизмы. Сферы употребления русской лексики. Стилистическая окраска слова. Стилистические пласты лексики (книжный, нейтральный, сниженный). Стилистическая помета в словаре. Исконно русские и заимствованные слова. Фразеологизмы и их признаки. Фразеологизмы как средства выразительности речи. 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сочетаемости и др.). Лексический анализ слова.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C6D56">
        <w:rPr>
          <w:rFonts w:ascii="Times New Roman" w:eastAsia="Calibri" w:hAnsi="Times New Roman" w:cs="Times New Roman"/>
          <w:i/>
          <w:sz w:val="24"/>
          <w:szCs w:val="24"/>
        </w:rPr>
        <w:t xml:space="preserve">Понятие об этимологии. 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>Оценка своей и чужой речи с точки зрения точного, уместного и выразительного словоупотребления.</w:t>
      </w:r>
    </w:p>
    <w:p w:rsidR="00FC6D56" w:rsidRPr="00FC6D56" w:rsidRDefault="00FC6D56" w:rsidP="00FC6D56">
      <w:pPr>
        <w:spacing w:after="0" w:line="276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Морфология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 xml:space="preserve">Части речи как лексико-грамматические разряды слов. Традиционная классификация частей речи. Самостоятельные (знаменательные) части речи. </w:t>
      </w:r>
      <w:proofErr w:type="spellStart"/>
      <w:r w:rsidRPr="00FC6D56">
        <w:rPr>
          <w:rFonts w:ascii="Times New Roman" w:eastAsia="Calibri" w:hAnsi="Times New Roman" w:cs="Times New Roman"/>
          <w:sz w:val="24"/>
          <w:szCs w:val="24"/>
        </w:rPr>
        <w:t>Общекатегориальное</w:t>
      </w:r>
      <w:proofErr w:type="spellEnd"/>
      <w:r w:rsidRPr="00FC6D56">
        <w:rPr>
          <w:rFonts w:ascii="Times New Roman" w:eastAsia="Calibri" w:hAnsi="Times New Roman" w:cs="Times New Roman"/>
          <w:sz w:val="24"/>
          <w:szCs w:val="24"/>
        </w:rPr>
        <w:t xml:space="preserve"> значение, морфологические и синтаксические свойства каждой самостоятельной (знаменательной) части речи. </w:t>
      </w:r>
      <w:r w:rsidRPr="00FC6D56">
        <w:rPr>
          <w:rFonts w:ascii="Times New Roman" w:eastAsia="Calibri" w:hAnsi="Times New Roman" w:cs="Times New Roman"/>
          <w:i/>
          <w:sz w:val="24"/>
          <w:szCs w:val="24"/>
        </w:rPr>
        <w:t xml:space="preserve">Различные точки зрения на место причастия и деепричастия в системе частей речи. </w:t>
      </w:r>
      <w:r w:rsidRPr="00FC6D56">
        <w:rPr>
          <w:rFonts w:ascii="Times New Roman" w:eastAsia="Calibri" w:hAnsi="Times New Roman" w:cs="Times New Roman"/>
          <w:sz w:val="24"/>
          <w:szCs w:val="24"/>
        </w:rPr>
        <w:t>Служебные части речи. Междометия и звукоподражательные слова.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>Морфологический анализ слова.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>Омонимия слов разных частей речи.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>Основные морфологические нормы русского литературного языка (нормы образования форм имен существительных, имен прилагательных, имен числительных, местоимений, глаголов, причастий и деепричастий и др.).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>Применение знаний по морфологии в практике правописания.</w:t>
      </w:r>
    </w:p>
    <w:p w:rsidR="00FC6D56" w:rsidRPr="00FC6D56" w:rsidRDefault="00FC6D56" w:rsidP="00FC6D56">
      <w:pPr>
        <w:spacing w:after="0" w:line="276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>Единицы синтаксиса русского языка. Словосочетание как синтаксическая единица, его типы. Виды связи в словосочетании. Типы предложений по цели высказывания и эмоциональной окраске. Грамматическая основа предложения. Главные и второстепенные члены, способы их выражения. Типы сказуемого. Предложения простые и сложные. Структурные типы простых предложений (двусоставные и односоставные, распространенные – нераспространенные, предложения осложненной и неосложненной структуры, полные и неполные). Типы односоставных предложений. Однородные члены предложения, обособленные члены предложения; обращение; вводные и вставные конструкции. Сложные предложения. Типы сложных предложений. Средства выражения синтаксических отношений между частями сложного предложения. Сложные предложения с различными видами связи.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lastRenderedPageBreak/>
        <w:t>Способы передачи чужой речи.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>Синтаксический анализ простого и сложного предложения.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>Понятие текста, основные признаки текста (</w:t>
      </w:r>
      <w:proofErr w:type="spellStart"/>
      <w:r w:rsidRPr="00FC6D56">
        <w:rPr>
          <w:rFonts w:ascii="Times New Roman" w:eastAsia="Calibri" w:hAnsi="Times New Roman" w:cs="Times New Roman"/>
          <w:sz w:val="24"/>
          <w:szCs w:val="24"/>
        </w:rPr>
        <w:t>членимость</w:t>
      </w:r>
      <w:proofErr w:type="spellEnd"/>
      <w:r w:rsidRPr="00FC6D56">
        <w:rPr>
          <w:rFonts w:ascii="Times New Roman" w:eastAsia="Calibri" w:hAnsi="Times New Roman" w:cs="Times New Roman"/>
          <w:sz w:val="24"/>
          <w:szCs w:val="24"/>
        </w:rPr>
        <w:t xml:space="preserve">, смысловая цельность, связность, завершенность). </w:t>
      </w:r>
      <w:proofErr w:type="spellStart"/>
      <w:r w:rsidRPr="00FC6D56">
        <w:rPr>
          <w:rFonts w:ascii="Times New Roman" w:eastAsia="Calibri" w:hAnsi="Times New Roman" w:cs="Times New Roman"/>
          <w:sz w:val="24"/>
          <w:szCs w:val="24"/>
        </w:rPr>
        <w:t>Внутритекстовые</w:t>
      </w:r>
      <w:proofErr w:type="spellEnd"/>
      <w:r w:rsidRPr="00FC6D56">
        <w:rPr>
          <w:rFonts w:ascii="Times New Roman" w:eastAsia="Calibri" w:hAnsi="Times New Roman" w:cs="Times New Roman"/>
          <w:sz w:val="24"/>
          <w:szCs w:val="24"/>
        </w:rPr>
        <w:t xml:space="preserve"> средства связи.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>Основные синтаксические нормы современного русского литературного языка (нормы употребления однородных членов в составе простого предложения, нормы построения сложносочиненного предложения; нормы построения сложноподчиненного предложения; место придаточного определительного в сложноподчиненном предложении; построение сложноподчиненного предложения с придаточным изъяснительным, присоединенным к главной части союзом «чтобы», союзными словами «какой», «который»; нормы построения бессоюзного предложения; нормы построения предложений с прямой и косвенной речью (цитирование в предложении с косвенной речью и др.).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>Применение знаний по синтаксису в практике правописания.</w:t>
      </w:r>
    </w:p>
    <w:p w:rsidR="00FC6D56" w:rsidRPr="00FC6D56" w:rsidRDefault="00FC6D56" w:rsidP="00FC6D56">
      <w:pPr>
        <w:spacing w:after="0" w:line="276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6D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Правописание: орфография и пунктуация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>Орфография. Понятие орфограммы. Правописание гласных и согласных в составе морфем и на стыке морфем. Правописание Ъ и Ь. Слитные, дефисные и раздельные написания. Прописная и строчная буквы. Перенос слов. Соблюдение основных орфографических норм.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>Пунктуация. Знаки препинания и их функции. Одиночные и парные знаки препинания. Знаки препинания в конце предложения, в простом и сложном предложениях, при прямой речи и цитировании, в диалоге. Сочетание знаков препинания. Соблюдение основных пунктуационных норм.</w:t>
      </w:r>
    </w:p>
    <w:p w:rsidR="00FC6D56" w:rsidRPr="00FC6D56" w:rsidRDefault="00FC6D56" w:rsidP="00FC6D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C6D56">
        <w:rPr>
          <w:rFonts w:ascii="Times New Roman" w:eastAsia="Calibri" w:hAnsi="Times New Roman" w:cs="Times New Roman"/>
          <w:sz w:val="24"/>
          <w:szCs w:val="24"/>
        </w:rPr>
        <w:t>Орфографический анализ слова и пунктуационный анализ предложения.</w:t>
      </w:r>
    </w:p>
    <w:p w:rsidR="00FC6D56" w:rsidRPr="005E6973" w:rsidRDefault="00FC6D56" w:rsidP="00FC6D56">
      <w:pPr>
        <w:widowControl w:val="0"/>
        <w:tabs>
          <w:tab w:val="left" w:pos="284"/>
          <w:tab w:val="left" w:pos="993"/>
          <w:tab w:val="left" w:pos="9921"/>
          <w:tab w:val="left" w:pos="10773"/>
        </w:tabs>
        <w:autoSpaceDE w:val="0"/>
        <w:autoSpaceDN w:val="0"/>
        <w:adjustRightInd w:val="0"/>
        <w:spacing w:after="0" w:line="240" w:lineRule="auto"/>
        <w:ind w:left="720" w:right="-2"/>
        <w:contextualSpacing/>
        <w:jc w:val="both"/>
        <w:rPr>
          <w:rFonts w:ascii="Times New Roman" w:eastAsia="Calibri" w:hAnsi="Times New Roman" w:cs="Times New Roman"/>
          <w:i/>
          <w:lang w:eastAsia="ru-RU"/>
        </w:rPr>
      </w:pPr>
    </w:p>
    <w:p w:rsidR="00F6447B" w:rsidRDefault="00F6447B" w:rsidP="00F644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6973" w:rsidRDefault="005E6973" w:rsidP="00F644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447B" w:rsidRPr="00F6447B" w:rsidRDefault="00F6447B" w:rsidP="00F6447B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6447B">
        <w:rPr>
          <w:rFonts w:ascii="Times New Roman" w:eastAsia="Calibri" w:hAnsi="Times New Roman" w:cs="Times New Roman"/>
        </w:rPr>
        <w:t>СОДЕРЖАНИЕ КУРСА ДЛЯ 5 КЛАССА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bookmarkStart w:id="9" w:name="_Toc287934280"/>
      <w:bookmarkStart w:id="10" w:name="_Toc414553182"/>
      <w:r w:rsidRPr="00C27002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Речь. Речевая деятельность</w:t>
      </w:r>
      <w:bookmarkEnd w:id="9"/>
      <w:bookmarkEnd w:id="10"/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b/>
          <w:sz w:val="24"/>
          <w:szCs w:val="24"/>
        </w:rPr>
        <w:t>Язык и речь</w:t>
      </w: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. Речевое общение. Виды речи (устная и письменная). Формы речи (монолог, диалог). Основные особенности разговорной </w:t>
      </w:r>
      <w:proofErr w:type="spellStart"/>
      <w:r w:rsidRPr="00C27002">
        <w:rPr>
          <w:rFonts w:ascii="Times New Roman" w:eastAsia="Calibri" w:hAnsi="Times New Roman" w:cs="Times New Roman"/>
          <w:sz w:val="24"/>
          <w:szCs w:val="24"/>
        </w:rPr>
        <w:t>речи</w:t>
      </w:r>
      <w:proofErr w:type="gramStart"/>
      <w:r w:rsidRPr="00C27002">
        <w:rPr>
          <w:rFonts w:ascii="Times New Roman" w:eastAsia="Calibri" w:hAnsi="Times New Roman" w:cs="Times New Roman"/>
          <w:sz w:val="24"/>
          <w:szCs w:val="24"/>
        </w:rPr>
        <w:t>,я</w:t>
      </w:r>
      <w:proofErr w:type="gramEnd"/>
      <w:r w:rsidRPr="00C27002">
        <w:rPr>
          <w:rFonts w:ascii="Times New Roman" w:eastAsia="Calibri" w:hAnsi="Times New Roman" w:cs="Times New Roman"/>
          <w:sz w:val="24"/>
          <w:szCs w:val="24"/>
        </w:rPr>
        <w:t>зыка</w:t>
      </w:r>
      <w:proofErr w:type="spellEnd"/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 художественной литературы. Основные жанры разговорной речи (рассказ, беседа, спор) 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Текст как продукт речевой деятельности. Формально-смысловое единство и его коммуникативная направленность текста: тема, идея; 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Функционально-смысловые типы текста (повествование, описание, рассуждение). Тексты смешанного типа. 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Диалоги разного характера (этикетный, диалог-расспрос, диалог-побуждение, диалог – обмен мнениями, диалог смешанного типа) 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1" w:name="_Toc287934281"/>
      <w:bookmarkStart w:id="12" w:name="_Toc414553183"/>
      <w:r w:rsidRPr="00C270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речевой деятельности (говорение, </w:t>
      </w:r>
      <w:proofErr w:type="spellStart"/>
      <w:r w:rsidRPr="00C270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аудирование</w:t>
      </w:r>
      <w:proofErr w:type="spellEnd"/>
      <w:r w:rsidRPr="00C270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письмо, чтение)</w:t>
      </w:r>
    </w:p>
    <w:p w:rsidR="00F6447B" w:rsidRPr="00C27002" w:rsidRDefault="00F6447B" w:rsidP="00F6447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7002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                                                                                                                                                                     Создание устных высказываний разной коммуникативной направленности  в зависимости от сферы и ситуации общения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Изложение содержания прослушанного или прочитанного текста (подробное, сжатое, выборочное). 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Написание сочинений, писем, текстов иных жанров.</w:t>
      </w:r>
    </w:p>
    <w:p w:rsidR="00F6447B" w:rsidRPr="00C27002" w:rsidRDefault="00F6447B" w:rsidP="00F6447B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2700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Культура речи</w:t>
      </w:r>
      <w:bookmarkEnd w:id="11"/>
      <w:bookmarkEnd w:id="12"/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Культура речи и ее основные аспекты: нормативный, коммуникативный, этический. </w:t>
      </w:r>
      <w:r w:rsidRPr="00C27002">
        <w:rPr>
          <w:rFonts w:ascii="Times New Roman" w:eastAsia="Calibri" w:hAnsi="Times New Roman" w:cs="Times New Roman"/>
          <w:i/>
          <w:sz w:val="24"/>
          <w:szCs w:val="24"/>
        </w:rPr>
        <w:t>Основные критерии культуры речи.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Языковая норма, ее функции. Основные виды норм русского литературного языка (орфоэпические, лексические, грамматические, стилистические, орфографические, пунктуационные). Вариативность  нормы. Виды лингвистических словарей и их роль в овладении словарным богатством и нормами современного русского литературного языка.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Оценивание правильности, коммуникативных качеств и эффективности речи.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Речевой этикет. Овладение </w:t>
      </w:r>
      <w:proofErr w:type="spellStart"/>
      <w:r w:rsidRPr="00C27002">
        <w:rPr>
          <w:rFonts w:ascii="Times New Roman" w:eastAsia="Calibri" w:hAnsi="Times New Roman" w:cs="Times New Roman"/>
          <w:sz w:val="24"/>
          <w:szCs w:val="24"/>
        </w:rPr>
        <w:t>лингвокультурными</w:t>
      </w:r>
      <w:proofErr w:type="spellEnd"/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 нормами речевого поведения в различных ситуациях формального и неформального общения. </w:t>
      </w:r>
      <w:r w:rsidRPr="00C27002">
        <w:rPr>
          <w:rFonts w:ascii="Times New Roman" w:eastAsia="Calibri" w:hAnsi="Times New Roman" w:cs="Times New Roman"/>
          <w:i/>
          <w:sz w:val="24"/>
          <w:szCs w:val="24"/>
        </w:rPr>
        <w:t>Невербальные средства общения. Межкультурная коммуникация.</w:t>
      </w:r>
      <w:bookmarkStart w:id="13" w:name="_Toc287934282"/>
      <w:bookmarkStart w:id="14" w:name="_Toc414553184"/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C27002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Общие сведения о языке. Основные разделы науки о языке</w:t>
      </w:r>
      <w:bookmarkEnd w:id="13"/>
      <w:bookmarkEnd w:id="14"/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Роль языка в жизни человека и общества. 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Основные лингвистические словари. Работа со словарной статьей.</w:t>
      </w:r>
      <w:bookmarkStart w:id="15" w:name="_Toc287934284"/>
      <w:bookmarkStart w:id="16" w:name="_Toc414553186"/>
      <w:r w:rsidRPr="00C27002">
        <w:rPr>
          <w:rFonts w:ascii="Times New Roman" w:eastAsia="Calibri" w:hAnsi="Times New Roman" w:cs="Times New Roman"/>
          <w:i/>
          <w:sz w:val="24"/>
          <w:szCs w:val="24"/>
        </w:rPr>
        <w:t xml:space="preserve"> Выдающиеся отечественные лингвисты.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Фонетика, орфоэпия и графика</w:t>
      </w:r>
      <w:bookmarkEnd w:id="15"/>
      <w:bookmarkEnd w:id="16"/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Звуки речи. Система гласных звуков. Система согласных звуков. Изменение звуков в речевом потоке. Фонетическая транскрипция.  Слог. Ударение, его </w:t>
      </w:r>
      <w:proofErr w:type="spellStart"/>
      <w:r w:rsidRPr="00C27002">
        <w:rPr>
          <w:rFonts w:ascii="Times New Roman" w:eastAsia="Calibri" w:hAnsi="Times New Roman" w:cs="Times New Roman"/>
          <w:sz w:val="24"/>
          <w:szCs w:val="24"/>
        </w:rPr>
        <w:t>разноместность</w:t>
      </w:r>
      <w:proofErr w:type="spellEnd"/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, подвижность при </w:t>
      </w:r>
      <w:proofErr w:type="spellStart"/>
      <w:r w:rsidRPr="00C27002">
        <w:rPr>
          <w:rFonts w:ascii="Times New Roman" w:eastAsia="Calibri" w:hAnsi="Times New Roman" w:cs="Times New Roman"/>
          <w:sz w:val="24"/>
          <w:szCs w:val="24"/>
        </w:rPr>
        <w:t>формо</w:t>
      </w:r>
      <w:proofErr w:type="spellEnd"/>
      <w:r w:rsidRPr="00C27002">
        <w:rPr>
          <w:rFonts w:ascii="Times New Roman" w:eastAsia="Calibri" w:hAnsi="Times New Roman" w:cs="Times New Roman"/>
          <w:sz w:val="24"/>
          <w:szCs w:val="24"/>
        </w:rPr>
        <w:t>- и словообразовании. Смыслоразличительная роль ударения.  Фонетический анализ слова.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Соотношение звука и буквы. Состав русского алфавита, названия букв. Способы обозначения [j’] на письме.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Интонация, ее функции. Основные элементы интонации.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Связь фонетики с графикой и орфографией.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Орфоэпия как раздел лингвистики. 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 Оценка собственной и чужой речи с точки зрения орфоэпических норм. 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Применение знаний по фонетике в практике правописания</w:t>
      </w:r>
      <w:bookmarkStart w:id="17" w:name="_Toc287934285"/>
      <w:bookmarkStart w:id="18" w:name="_Toc414553187"/>
    </w:p>
    <w:p w:rsidR="00F6447B" w:rsidRPr="00C27002" w:rsidRDefault="00F6447B" w:rsidP="00F6447B">
      <w:pPr>
        <w:tabs>
          <w:tab w:val="left" w:pos="284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C2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Морфемика</w:t>
      </w:r>
      <w:proofErr w:type="spellEnd"/>
      <w:r w:rsidRPr="00C2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словообразование</w:t>
      </w:r>
      <w:bookmarkEnd w:id="17"/>
      <w:bookmarkEnd w:id="18"/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Состав слова. Морфема как минимальная значимая единица языка. Основа слова и окончание. Виды морфем: корень, приставка, суффикс, окончание. Нулевая морфема. Словообразующие и формообразующие морфемы. Чередование звуков в морфемах. Морфемный анализ слова.</w:t>
      </w:r>
      <w:bookmarkStart w:id="19" w:name="_Toc287934286"/>
      <w:bookmarkStart w:id="20" w:name="_Toc414553188"/>
    </w:p>
    <w:p w:rsidR="00F6447B" w:rsidRPr="00C27002" w:rsidRDefault="00F6447B" w:rsidP="00F6447B">
      <w:pPr>
        <w:tabs>
          <w:tab w:val="left" w:pos="284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Лексикология и фразеология</w:t>
      </w:r>
      <w:bookmarkEnd w:id="19"/>
      <w:bookmarkEnd w:id="20"/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Слово как единица языка. Лексическое и грамматическое значение слова. Однозначные и многозначные слова; прямое и переносное значения слова</w:t>
      </w:r>
      <w:proofErr w:type="gramStart"/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.. </w:t>
      </w:r>
      <w:proofErr w:type="gramEnd"/>
      <w:r w:rsidRPr="00C27002">
        <w:rPr>
          <w:rFonts w:ascii="Times New Roman" w:eastAsia="Calibri" w:hAnsi="Times New Roman" w:cs="Times New Roman"/>
          <w:sz w:val="24"/>
          <w:szCs w:val="24"/>
        </w:rPr>
        <w:t>Синонимы. Антонимы. Омонимы.</w:t>
      </w:r>
      <w:proofErr w:type="gramStart"/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 Фразеологизмы и их признаки. Фразеологизмы как средства выразительности речи. 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сочетаемости и др.). </w:t>
      </w:r>
      <w:r w:rsidRPr="00C27002">
        <w:rPr>
          <w:rFonts w:ascii="Times New Roman" w:eastAsia="Calibri" w:hAnsi="Times New Roman" w:cs="Times New Roman"/>
          <w:i/>
          <w:sz w:val="24"/>
          <w:szCs w:val="24"/>
        </w:rPr>
        <w:t>Лексический анализ слова.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Основные изобразительно-выразительные средства русского языка и речи, их использование в речи (метафора, эпитет, олицетворение и другие). 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Сферы употребления русской лексики. Активный и пассивный словарный запас. Архаизмы, историзмы, неологизмы.  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Исконно русские и заимствованные слова.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Оценка своей и чужой речи с точки зрения точного, уместного и выразительного словоупотребления.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1" w:name="_Toc287934287"/>
      <w:bookmarkStart w:id="22" w:name="_Toc414553189"/>
      <w:r w:rsidRPr="00C2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Морфология</w:t>
      </w:r>
      <w:bookmarkEnd w:id="21"/>
      <w:bookmarkEnd w:id="22"/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Части речи как лексико-грамматические разряды слов. Традиционная классификация частей речи. Самостоятельные (знаменательные) части речи. </w:t>
      </w:r>
      <w:proofErr w:type="spellStart"/>
      <w:r w:rsidRPr="00C27002">
        <w:rPr>
          <w:rFonts w:ascii="Times New Roman" w:eastAsia="Calibri" w:hAnsi="Times New Roman" w:cs="Times New Roman"/>
          <w:sz w:val="24"/>
          <w:szCs w:val="24"/>
        </w:rPr>
        <w:t>Общекатегориальное</w:t>
      </w:r>
      <w:proofErr w:type="spellEnd"/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 значение, морфологические и синтаксические свойства имени </w:t>
      </w:r>
      <w:proofErr w:type="spellStart"/>
      <w:r w:rsidRPr="00C27002">
        <w:rPr>
          <w:rFonts w:ascii="Times New Roman" w:eastAsia="Calibri" w:hAnsi="Times New Roman" w:cs="Times New Roman"/>
          <w:sz w:val="24"/>
          <w:szCs w:val="24"/>
        </w:rPr>
        <w:t>существительного</w:t>
      </w:r>
      <w:proofErr w:type="gramStart"/>
      <w:r w:rsidRPr="00C27002">
        <w:rPr>
          <w:rFonts w:ascii="Times New Roman" w:eastAsia="Calibri" w:hAnsi="Times New Roman" w:cs="Times New Roman"/>
          <w:sz w:val="24"/>
          <w:szCs w:val="24"/>
        </w:rPr>
        <w:t>,п</w:t>
      </w:r>
      <w:proofErr w:type="gramEnd"/>
      <w:r w:rsidRPr="00C27002">
        <w:rPr>
          <w:rFonts w:ascii="Times New Roman" w:eastAsia="Calibri" w:hAnsi="Times New Roman" w:cs="Times New Roman"/>
          <w:sz w:val="24"/>
          <w:szCs w:val="24"/>
        </w:rPr>
        <w:t>рилагательного</w:t>
      </w:r>
      <w:proofErr w:type="spellEnd"/>
      <w:r w:rsidRPr="00C27002">
        <w:rPr>
          <w:rFonts w:ascii="Times New Roman" w:eastAsia="Calibri" w:hAnsi="Times New Roman" w:cs="Times New Roman"/>
          <w:sz w:val="24"/>
          <w:szCs w:val="24"/>
        </w:rPr>
        <w:t>, глагола.</w:t>
      </w:r>
    </w:p>
    <w:p w:rsidR="00F6447B" w:rsidRPr="00C27002" w:rsidRDefault="00F6447B" w:rsidP="00F6447B">
      <w:pPr>
        <w:tabs>
          <w:tab w:val="left" w:pos="284"/>
          <w:tab w:val="left" w:pos="438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Морфологический анализ слова.</w:t>
      </w:r>
      <w:r w:rsidRPr="00C27002">
        <w:rPr>
          <w:rFonts w:ascii="Times New Roman" w:eastAsia="Calibri" w:hAnsi="Times New Roman" w:cs="Times New Roman"/>
          <w:sz w:val="24"/>
          <w:szCs w:val="24"/>
        </w:rPr>
        <w:tab/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Основные морфологические нормы русского литературного языка (нормы образования форм имен существительных, имен прилагательных). 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Применение знаний по морфологии в практике правописания.</w:t>
      </w:r>
      <w:bookmarkStart w:id="23" w:name="_Toc287934288"/>
      <w:bookmarkStart w:id="24" w:name="_Toc414553190"/>
    </w:p>
    <w:p w:rsidR="00F6447B" w:rsidRPr="00C27002" w:rsidRDefault="00F6447B" w:rsidP="00F6447B">
      <w:pPr>
        <w:tabs>
          <w:tab w:val="left" w:pos="284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</w:t>
      </w:r>
      <w:bookmarkEnd w:id="23"/>
      <w:bookmarkEnd w:id="24"/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Единицы синтаксиса русского языка. Словосочетание как синтаксическая единица, его типы. Виды связи в словосочетании. Типы предложений по цели высказывания и эмоциональной окраске. Грамматическая основа предложения. Главные и второстепенные члены, способы их выражения.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 Предложения простые и сложные. Структурные типы простых предложений (распространенные – нераспространенные, предложения осложненной и неосложненной структуры). Однородные члены предложения; обращение. Сложные предложения с различными видами связи.</w:t>
      </w:r>
    </w:p>
    <w:p w:rsidR="00F6447B" w:rsidRPr="00C27002" w:rsidRDefault="00F6447B" w:rsidP="00F6447B">
      <w:pPr>
        <w:tabs>
          <w:tab w:val="left" w:pos="284"/>
          <w:tab w:val="left" w:pos="631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Способы передачи чужой речи.</w:t>
      </w:r>
      <w:r w:rsidRPr="00C27002">
        <w:rPr>
          <w:rFonts w:ascii="Times New Roman" w:eastAsia="Calibri" w:hAnsi="Times New Roman" w:cs="Times New Roman"/>
          <w:sz w:val="24"/>
          <w:szCs w:val="24"/>
        </w:rPr>
        <w:tab/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Основные синтаксические нормы современного русского литературного языка (нормы употребления однородных членов в составе простого предложения). Применение знаний по синтаксису в практике правописания.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Понятие текста, основные признаки текста (</w:t>
      </w:r>
      <w:proofErr w:type="spellStart"/>
      <w:r w:rsidRPr="00C27002">
        <w:rPr>
          <w:rFonts w:ascii="Times New Roman" w:eastAsia="Calibri" w:hAnsi="Times New Roman" w:cs="Times New Roman"/>
          <w:sz w:val="24"/>
          <w:szCs w:val="24"/>
        </w:rPr>
        <w:t>членимость</w:t>
      </w:r>
      <w:proofErr w:type="spellEnd"/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, смысловая цельность, связность, завершенность). </w:t>
      </w:r>
      <w:proofErr w:type="spellStart"/>
      <w:r w:rsidRPr="00C27002">
        <w:rPr>
          <w:rFonts w:ascii="Times New Roman" w:eastAsia="Calibri" w:hAnsi="Times New Roman" w:cs="Times New Roman"/>
          <w:sz w:val="24"/>
          <w:szCs w:val="24"/>
        </w:rPr>
        <w:t>Внутритекстовые</w:t>
      </w:r>
      <w:proofErr w:type="spellEnd"/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 средства связи.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5" w:name="_Toc287934289"/>
      <w:bookmarkStart w:id="26" w:name="_Toc414553191"/>
      <w:r w:rsidRPr="00C2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Правописание: орфография и пунктуация</w:t>
      </w:r>
      <w:bookmarkEnd w:id="25"/>
      <w:bookmarkEnd w:id="26"/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Орфография. Понятие орфограммы. Правописание гласных и согласных в составе морфем и на стыке морфем. Правописание Ъ и Ь. Слитные  и раздельные написания. Прописная и строчная буквы. Перенос слов. Соблюдение основных орфографических норм.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Пунктуация. Знаки препинания и их функции. Одиночные и парные знаки препинания. Знаки препинания в конце предложения, в простом и сложном предложениях, при прямой речи, в диалоге. Соблюдение основных пунктуационных норм.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Орфографический анализ слова и пунктуационный анализ предложения.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447B" w:rsidRPr="00C27002" w:rsidRDefault="00F6447B" w:rsidP="00F6447B">
      <w:pPr>
        <w:tabs>
          <w:tab w:val="left" w:pos="284"/>
          <w:tab w:val="left" w:pos="374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СОДЕРЖАНИЕ КУРСА ДЛЯ  6 КЛАССА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C27002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Речь. Речевая деятельность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Основные особенности функциональных стилей (официально-делового и научного  стиля).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Основные жанры  официально-делового стиля (расписка, заявление).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Текст как продукт речевой деятельности. Формально-смысловое единство и его коммуникативная направленность текста: тема, идея; главная, второстепенная и избыточная информация. Функционально-смысловые типы текста (повествование, описание, рассуждение). 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Речевая ситуация и ее компоненты (место, время, тема, цель, условия общения, собеседники). Речевой акт и его разновидности (сообщения, побуждения, вопросы, объявления, выражения эмоций, выражения речевого этикета и т. д.). 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70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речевой деятельности (говорение, </w:t>
      </w:r>
      <w:proofErr w:type="spellStart"/>
      <w:r w:rsidRPr="00C270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аудирование</w:t>
      </w:r>
      <w:proofErr w:type="spellEnd"/>
      <w:r w:rsidRPr="00C270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письмо, чтение)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Создание устных высказываний разной коммуникативной направленности  в зависимости от сферы и ситуации общения.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Изложение содержания прослушанного или прочитанного текста (подробное, сжатое, выборочное). 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Написание сочинений, писем, текстов иных жанров.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Культура речи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Культура речи и ее основные аспекты: нормативный, коммуникативный, этический. </w:t>
      </w:r>
      <w:r w:rsidRPr="00C27002">
        <w:rPr>
          <w:rFonts w:ascii="Times New Roman" w:eastAsia="Calibri" w:hAnsi="Times New Roman" w:cs="Times New Roman"/>
          <w:i/>
          <w:sz w:val="24"/>
          <w:szCs w:val="24"/>
        </w:rPr>
        <w:t>Основные критерии культуры речи.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Языковая норма, ее функции. Основные виды норм русского литературного языка (орфоэпические, лексические, грамматические, стилистические, орфографические, пунктуационные). Вариативность  нормы. Виды лингвистических словарей и их роль в овладении словарным богатством и нормами современного русского литературного языка.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Оценивание правильности, коммуникативных качеств и эффективности речи.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Речевой этикет. Овладение </w:t>
      </w:r>
      <w:proofErr w:type="spellStart"/>
      <w:r w:rsidRPr="00C27002">
        <w:rPr>
          <w:rFonts w:ascii="Times New Roman" w:eastAsia="Calibri" w:hAnsi="Times New Roman" w:cs="Times New Roman"/>
          <w:sz w:val="24"/>
          <w:szCs w:val="24"/>
        </w:rPr>
        <w:t>лингвокультурными</w:t>
      </w:r>
      <w:proofErr w:type="spellEnd"/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 нормами речевого поведения в различных ситуациях формального и неформального общения. </w:t>
      </w:r>
      <w:r w:rsidRPr="00C27002">
        <w:rPr>
          <w:rFonts w:ascii="Times New Roman" w:eastAsia="Calibri" w:hAnsi="Times New Roman" w:cs="Times New Roman"/>
          <w:i/>
          <w:sz w:val="24"/>
          <w:szCs w:val="24"/>
        </w:rPr>
        <w:t>Межкультурная коммуникация.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C27002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Общие сведения о языке. Основные разделы науки о языке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Пословицы, поговорки, афоризмы и крылатые слова.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Основные лингвистические словари. Работа со словарной статьей.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i/>
          <w:sz w:val="24"/>
          <w:szCs w:val="24"/>
        </w:rPr>
        <w:t>Выдающиеся отечественные лингвисты.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C2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Морфемика</w:t>
      </w:r>
      <w:proofErr w:type="spellEnd"/>
      <w:r w:rsidRPr="00C2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словообразование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Способы образования слов (морфологические). Словообразующая морфема. Словообразовательная пара. Словообразовательный анализ слова. Применение знаний по </w:t>
      </w:r>
      <w:proofErr w:type="spellStart"/>
      <w:r w:rsidRPr="00C27002">
        <w:rPr>
          <w:rFonts w:ascii="Times New Roman" w:eastAsia="Calibri" w:hAnsi="Times New Roman" w:cs="Times New Roman"/>
          <w:sz w:val="24"/>
          <w:szCs w:val="24"/>
        </w:rPr>
        <w:t>морфемике</w:t>
      </w:r>
      <w:proofErr w:type="spellEnd"/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 и словообразованию в практике правописания.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Лексикология и фразеология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Стилистическая окраска слова. Основные изобразительно-выразительные средства русского языка и речи, их использование в речи (метафора, сравнение)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Оценка своей и чужой речи с точки зрения точного, уместного и выразительного словоупотребления.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Морфология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Части речи как лексико-грамматические разряды слов. </w:t>
      </w:r>
      <w:proofErr w:type="spellStart"/>
      <w:r w:rsidRPr="00C27002">
        <w:rPr>
          <w:rFonts w:ascii="Times New Roman" w:eastAsia="Calibri" w:hAnsi="Times New Roman" w:cs="Times New Roman"/>
          <w:sz w:val="24"/>
          <w:szCs w:val="24"/>
        </w:rPr>
        <w:t>Общекатегориальное</w:t>
      </w:r>
      <w:proofErr w:type="spellEnd"/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 значение, морфологические и синтаксические свойства имени </w:t>
      </w:r>
      <w:proofErr w:type="spellStart"/>
      <w:r w:rsidRPr="00C27002">
        <w:rPr>
          <w:rFonts w:ascii="Times New Roman" w:eastAsia="Calibri" w:hAnsi="Times New Roman" w:cs="Times New Roman"/>
          <w:sz w:val="24"/>
          <w:szCs w:val="24"/>
        </w:rPr>
        <w:t>существительного</w:t>
      </w:r>
      <w:proofErr w:type="gramStart"/>
      <w:r w:rsidRPr="00C27002">
        <w:rPr>
          <w:rFonts w:ascii="Times New Roman" w:eastAsia="Calibri" w:hAnsi="Times New Roman" w:cs="Times New Roman"/>
          <w:sz w:val="24"/>
          <w:szCs w:val="24"/>
        </w:rPr>
        <w:t>,п</w:t>
      </w:r>
      <w:proofErr w:type="gramEnd"/>
      <w:r w:rsidRPr="00C27002">
        <w:rPr>
          <w:rFonts w:ascii="Times New Roman" w:eastAsia="Calibri" w:hAnsi="Times New Roman" w:cs="Times New Roman"/>
          <w:sz w:val="24"/>
          <w:szCs w:val="24"/>
        </w:rPr>
        <w:t>рилагательного</w:t>
      </w:r>
      <w:proofErr w:type="spellEnd"/>
      <w:r w:rsidRPr="00C27002">
        <w:rPr>
          <w:rFonts w:ascii="Times New Roman" w:eastAsia="Calibri" w:hAnsi="Times New Roman" w:cs="Times New Roman"/>
          <w:sz w:val="24"/>
          <w:szCs w:val="24"/>
        </w:rPr>
        <w:t>, глагола, , числительного, местоимения. Морфологический анализ слова.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Основные морфологические нормы русского литературного языка (нормы образования форм имен существительных, имен прилагательных, имен числительных, местоимений, глаголов, причастий, деепричастий).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Применение знаний по морфологии в практике правописания.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Правописание: орфография и пунктуация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Орфография. Правописание гласных и согласных в составе морфем и на стыке морфем. Правописание Ъ и </w:t>
      </w:r>
      <w:proofErr w:type="spellStart"/>
      <w:r w:rsidRPr="00C27002">
        <w:rPr>
          <w:rFonts w:ascii="Times New Roman" w:eastAsia="Calibri" w:hAnsi="Times New Roman" w:cs="Times New Roman"/>
          <w:sz w:val="24"/>
          <w:szCs w:val="24"/>
        </w:rPr>
        <w:t>Ь.Употребление</w:t>
      </w:r>
      <w:proofErr w:type="spellEnd"/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 прописных букв. Слитные, дефисные и раздельные написания. Соблюдение основных орфографических норм.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Пунктуация. Знаки препинания и их функции. Одиночные и парные знаки препинания. 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СОДЕРЖАНИЕ КУРСА ДЛЯ 7 КЛАССА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contextualSpacing/>
        <w:jc w:val="both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C27002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Речь. Речевая деятельность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Текст как продукт речевой деятельности. Основные особенности функциональных стилей (публицистического), 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70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речевой деятельности (говорение, </w:t>
      </w:r>
      <w:proofErr w:type="spellStart"/>
      <w:r w:rsidRPr="00C270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аудирование</w:t>
      </w:r>
      <w:proofErr w:type="spellEnd"/>
      <w:r w:rsidRPr="00C270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письмо, чтение)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Создание устных высказываний разной коммуникативной направленности  в зависимости от сферы и ситуации общения.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Изложение содержания прослушанного или прочитанного текста (подробное, сжатое, выборочное). 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Написание сочинений, писем, текстов иных жанров.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27002">
        <w:rPr>
          <w:rFonts w:ascii="Times New Roman" w:eastAsia="Calibri" w:hAnsi="Times New Roman" w:cs="Times New Roman"/>
          <w:b/>
          <w:sz w:val="24"/>
          <w:szCs w:val="24"/>
        </w:rPr>
        <w:t>Культура речи.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Культура речи и ее основные аспекты: нормативный, коммуникативный, этический. </w:t>
      </w:r>
      <w:r w:rsidRPr="00C27002">
        <w:rPr>
          <w:rFonts w:ascii="Times New Roman" w:eastAsia="Calibri" w:hAnsi="Times New Roman" w:cs="Times New Roman"/>
          <w:i/>
          <w:sz w:val="24"/>
          <w:szCs w:val="24"/>
        </w:rPr>
        <w:t>Основные критерии культуры речи.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Языковая норма, ее функции. Основные виды норм русского литературного языка (орфоэпические, лексические, грамматические, стилистические, орфографические, пунктуационные). Вариативность  нормы. Виды лингвистических словарей и их роль в овладении словарным богатством и нормами современного русского литературного языка.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Оценивание правильности, коммуникативных качеств и эффективности речи.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Речевой этикет. Овладение </w:t>
      </w:r>
      <w:proofErr w:type="spellStart"/>
      <w:r w:rsidRPr="00C27002">
        <w:rPr>
          <w:rFonts w:ascii="Times New Roman" w:eastAsia="Calibri" w:hAnsi="Times New Roman" w:cs="Times New Roman"/>
          <w:sz w:val="24"/>
          <w:szCs w:val="24"/>
        </w:rPr>
        <w:t>лингвокультурными</w:t>
      </w:r>
      <w:proofErr w:type="spellEnd"/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 нормами речевого поведения в различных ситуациях формального и неформального общения. </w:t>
      </w:r>
      <w:r w:rsidRPr="00C27002">
        <w:rPr>
          <w:rFonts w:ascii="Times New Roman" w:eastAsia="Calibri" w:hAnsi="Times New Roman" w:cs="Times New Roman"/>
          <w:i/>
          <w:sz w:val="24"/>
          <w:szCs w:val="24"/>
        </w:rPr>
        <w:t>Межкультурная коммуникация.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447B" w:rsidRPr="00C27002" w:rsidRDefault="00F6447B" w:rsidP="00F6447B">
      <w:pPr>
        <w:tabs>
          <w:tab w:val="left" w:pos="284"/>
        </w:tabs>
        <w:spacing w:after="0" w:line="240" w:lineRule="auto"/>
        <w:contextualSpacing/>
        <w:jc w:val="both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C27002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Общие сведения о языке. Основные разделы науки о языке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contextualSpacing/>
        <w:jc w:val="both"/>
        <w:outlineLvl w:val="1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C27002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Русский язык как развивающееся явление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27002">
        <w:rPr>
          <w:rFonts w:ascii="Times New Roman" w:eastAsia="Calibri" w:hAnsi="Times New Roman" w:cs="Times New Roman"/>
          <w:b/>
          <w:sz w:val="24"/>
          <w:szCs w:val="24"/>
        </w:rPr>
        <w:t>Морфемика</w:t>
      </w:r>
      <w:proofErr w:type="spellEnd"/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Способы образования слов (морфологические и неморфологические). Производящая и производная основы.  Словообразовательная цепочка. Словообразовательное гнездо.</w:t>
      </w:r>
      <w:r w:rsidRPr="00C270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Применение знаний по </w:t>
      </w:r>
      <w:proofErr w:type="spellStart"/>
      <w:r w:rsidRPr="00C27002">
        <w:rPr>
          <w:rFonts w:ascii="Times New Roman" w:eastAsia="Calibri" w:hAnsi="Times New Roman" w:cs="Times New Roman"/>
          <w:sz w:val="24"/>
          <w:szCs w:val="24"/>
        </w:rPr>
        <w:t>морфемике</w:t>
      </w:r>
      <w:proofErr w:type="spellEnd"/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 и словообразованию в практике правописания.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Лексикология и фразеология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Лексическая сочетаемость</w:t>
      </w:r>
      <w:proofErr w:type="gramStart"/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 Паронимы Сферы употребления русской лексики. Лексический анализ слова. Понятие об этимологии. Стилистические пласты лексики (книжный, нейтральный, сниженный). Стилистическая помета в словаре. 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 Оценка своей и чужой речи с точки зрения точного, уместного и выразительного словоупотребления.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Морфология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proofErr w:type="spellStart"/>
      <w:r w:rsidRPr="00C27002">
        <w:rPr>
          <w:rFonts w:ascii="Times New Roman" w:eastAsia="Calibri" w:hAnsi="Times New Roman" w:cs="Times New Roman"/>
          <w:sz w:val="24"/>
          <w:szCs w:val="24"/>
        </w:rPr>
        <w:t>Общекатегориальное</w:t>
      </w:r>
      <w:proofErr w:type="spellEnd"/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 значение, морфологические и синтаксические свойства наречия, предлога, союза, частицы, </w:t>
      </w:r>
      <w:proofErr w:type="spellStart"/>
      <w:r w:rsidRPr="00C27002">
        <w:rPr>
          <w:rFonts w:ascii="Times New Roman" w:eastAsia="Calibri" w:hAnsi="Times New Roman" w:cs="Times New Roman"/>
          <w:sz w:val="24"/>
          <w:szCs w:val="24"/>
        </w:rPr>
        <w:t>междометия</w:t>
      </w:r>
      <w:proofErr w:type="gramStart"/>
      <w:r w:rsidRPr="00C27002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C27002">
        <w:rPr>
          <w:rFonts w:ascii="Times New Roman" w:eastAsia="Calibri" w:hAnsi="Times New Roman" w:cs="Times New Roman"/>
          <w:sz w:val="24"/>
          <w:szCs w:val="24"/>
        </w:rPr>
        <w:t>лужебные</w:t>
      </w:r>
      <w:proofErr w:type="spellEnd"/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 части речи. Междометия и звукоподражательные слова.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Морфологический анализ слова.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Омонимия слов разных частей речи.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Применение знаний по морфологии в практике правописания.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Причастие, деепричастие. Различные точки зрения на место причастия и деепричастия в системе частей речи.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27002">
        <w:rPr>
          <w:rFonts w:ascii="Times New Roman" w:eastAsia="Calibri" w:hAnsi="Times New Roman" w:cs="Times New Roman"/>
          <w:b/>
          <w:sz w:val="24"/>
          <w:szCs w:val="24"/>
        </w:rPr>
        <w:t>Синтаксис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Применение знаний по синтаксису в практике правописания. </w:t>
      </w:r>
    </w:p>
    <w:p w:rsidR="00F6447B" w:rsidRPr="00C27002" w:rsidRDefault="00F6447B" w:rsidP="00F6447B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Правописание: орфография и пунктуация</w:t>
      </w:r>
    </w:p>
    <w:p w:rsidR="00F6447B" w:rsidRPr="00C27002" w:rsidRDefault="00F6447B" w:rsidP="00F644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27002">
        <w:rPr>
          <w:rFonts w:ascii="Times New Roman" w:eastAsia="Calibri" w:hAnsi="Times New Roman" w:cs="Times New Roman"/>
          <w:sz w:val="24"/>
          <w:szCs w:val="24"/>
        </w:rPr>
        <w:t>Орфография.Правописание</w:t>
      </w:r>
      <w:proofErr w:type="spellEnd"/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 гласных и согласных в составе морфем и на стыке морфем. Правописание Ъ и Ь. Буква Ь для обозначения мягкости согласного и грамматической формы.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 Слитные, дефисные и раздельные написания</w:t>
      </w:r>
      <w:proofErr w:type="gramStart"/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.. </w:t>
      </w:r>
      <w:proofErr w:type="gramEnd"/>
      <w:r w:rsidRPr="00C27002">
        <w:rPr>
          <w:rFonts w:ascii="Times New Roman" w:eastAsia="Calibri" w:hAnsi="Times New Roman" w:cs="Times New Roman"/>
          <w:sz w:val="24"/>
          <w:szCs w:val="24"/>
        </w:rPr>
        <w:t>Соблюдение основных орфографических норм.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27002">
        <w:rPr>
          <w:rFonts w:ascii="Times New Roman" w:eastAsia="Calibri" w:hAnsi="Times New Roman" w:cs="Times New Roman"/>
          <w:sz w:val="24"/>
          <w:szCs w:val="24"/>
        </w:rPr>
        <w:t>Пунктуация.Соблюдение</w:t>
      </w:r>
      <w:proofErr w:type="spellEnd"/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 основных пунктуационных норм.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Орфографический анализ слова и пунктуационный анализ предложения.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44BE9" w:rsidRDefault="00944BE9" w:rsidP="00F6447B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lastRenderedPageBreak/>
        <w:t>СОДЕРЖАНИЕ КУРСА ДЛЯ 8 КЛАССА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contextualSpacing/>
        <w:jc w:val="both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C27002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Речь. Речевая деятельность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Текст как продукт речевой деятельности. Формы речи (</w:t>
      </w:r>
      <w:proofErr w:type="spellStart"/>
      <w:r w:rsidRPr="00C27002">
        <w:rPr>
          <w:rFonts w:ascii="Times New Roman" w:eastAsia="Calibri" w:hAnsi="Times New Roman" w:cs="Times New Roman"/>
          <w:sz w:val="24"/>
          <w:szCs w:val="24"/>
        </w:rPr>
        <w:t>полилог</w:t>
      </w:r>
      <w:proofErr w:type="spellEnd"/>
      <w:r w:rsidRPr="00C27002">
        <w:rPr>
          <w:rFonts w:ascii="Times New Roman" w:eastAsia="Calibri" w:hAnsi="Times New Roman" w:cs="Times New Roman"/>
          <w:sz w:val="24"/>
          <w:szCs w:val="24"/>
        </w:rPr>
        <w:t>). Основные жанры публицистического стиля и устной публичной речи (статья, портретный очерк, репортаж)</w:t>
      </w:r>
      <w:proofErr w:type="gramStart"/>
      <w:r w:rsidRPr="00C27002">
        <w:rPr>
          <w:rFonts w:ascii="Times New Roman" w:eastAsia="Calibri" w:hAnsi="Times New Roman" w:cs="Times New Roman"/>
          <w:sz w:val="24"/>
          <w:szCs w:val="24"/>
        </w:rPr>
        <w:t>.А</w:t>
      </w:r>
      <w:proofErr w:type="gramEnd"/>
      <w:r w:rsidRPr="00C27002">
        <w:rPr>
          <w:rFonts w:ascii="Times New Roman" w:eastAsia="Calibri" w:hAnsi="Times New Roman" w:cs="Times New Roman"/>
          <w:sz w:val="24"/>
          <w:szCs w:val="24"/>
        </w:rPr>
        <w:t>нализ текста.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70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речевой деятельности (говорение, </w:t>
      </w:r>
      <w:proofErr w:type="spellStart"/>
      <w:r w:rsidRPr="00C270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аудирование</w:t>
      </w:r>
      <w:proofErr w:type="spellEnd"/>
      <w:r w:rsidRPr="00C270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письмо, чтение)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Создание устных высказываний разной коммуникативной направленности  в зависимости от сферы и ситуации общения.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Изложение содержания прослушанного или прочитанного текста (подробное, сжатое, выборочное). 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Написание сочинений, писем, текстов иных жанров.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447B" w:rsidRPr="00C27002" w:rsidRDefault="00F6447B" w:rsidP="00F6447B">
      <w:pPr>
        <w:tabs>
          <w:tab w:val="left" w:pos="284"/>
        </w:tabs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Культура речи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Культура речи и ее основные аспекты: нормативный, коммуникативный, этический. </w:t>
      </w:r>
      <w:r w:rsidRPr="00C27002">
        <w:rPr>
          <w:rFonts w:ascii="Times New Roman" w:eastAsia="Calibri" w:hAnsi="Times New Roman" w:cs="Times New Roman"/>
          <w:i/>
          <w:sz w:val="24"/>
          <w:szCs w:val="24"/>
        </w:rPr>
        <w:t>Основные критерии культуры речи.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Языковая норма, ее функции. Основные виды норм русского литературного языка (орфоэпические, лексические, грамматические, стилистические, орфографические, пунктуационные). Вариативность  нормы. Виды лингвистических словарей и их роль в овладении словарным богатством и нормами современного русского литературного языка.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Оценивание правильности, коммуникативных качеств и эффективности речи.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Речевой этикет. Овладение </w:t>
      </w:r>
      <w:proofErr w:type="spellStart"/>
      <w:r w:rsidRPr="00C27002">
        <w:rPr>
          <w:rFonts w:ascii="Times New Roman" w:eastAsia="Calibri" w:hAnsi="Times New Roman" w:cs="Times New Roman"/>
          <w:sz w:val="24"/>
          <w:szCs w:val="24"/>
        </w:rPr>
        <w:t>лингвокультурными</w:t>
      </w:r>
      <w:proofErr w:type="spellEnd"/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 нормами речевого поведения в различных ситуациях формального и неформального общения</w:t>
      </w:r>
      <w:proofErr w:type="gramStart"/>
      <w:r w:rsidRPr="00C27002">
        <w:rPr>
          <w:rFonts w:ascii="Times New Roman" w:eastAsia="Calibri" w:hAnsi="Times New Roman" w:cs="Times New Roman"/>
          <w:sz w:val="24"/>
          <w:szCs w:val="24"/>
        </w:rPr>
        <w:t>.</w:t>
      </w:r>
      <w:r w:rsidRPr="00C27002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  <w:proofErr w:type="gramEnd"/>
      <w:r w:rsidRPr="00C27002">
        <w:rPr>
          <w:rFonts w:ascii="Times New Roman" w:eastAsia="Calibri" w:hAnsi="Times New Roman" w:cs="Times New Roman"/>
          <w:i/>
          <w:sz w:val="24"/>
          <w:szCs w:val="24"/>
        </w:rPr>
        <w:t>Межкультурная коммуникация.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C27002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Общие сведения о языке. Основные разделы науки о языке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сведения о языке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Русский язык как один из индоевропейских языков. Русский язык в кругу других славянских языков. Историческое развитие русского языка.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Взаимосвязь языка и культуры. Отражение в языке культуры и истории народа. Взаимообогащение языков народов России.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Выдающиеся отечественные лингвисты.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Единицы синтаксиса русского языка. Словосочетание как синтаксическая единица, его типы. Виды связи в словосочетании. Типы сказуемого. Предложения простые и сложные. Структурные типы простых предложений (двусоставные и односоставные, предложения осложненной и неосложненной структуры, полные и неполные). Типы односоставных предложений. Однородные члены предложения, обособленные члены предложения; обращение; вводные и вставные конструкции. 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Способы передачи чужой речи.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Основные синтаксические нормы современного русского литературного языка (нормы употребления однородных членов в составе простого предложения, нормы построения предложений с прямой и косвенной речью (цитирование в предложении с косвенной речью и др.). Применение знаний по синтаксису в практике правописания.</w:t>
      </w:r>
    </w:p>
    <w:p w:rsidR="00F6447B" w:rsidRPr="00C27002" w:rsidRDefault="00F6447B" w:rsidP="00F6447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Правописание: орфография и пунктуация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Орфография</w:t>
      </w:r>
      <w:proofErr w:type="gramStart"/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.. </w:t>
      </w:r>
      <w:proofErr w:type="gramEnd"/>
      <w:r w:rsidRPr="00C27002">
        <w:rPr>
          <w:rFonts w:ascii="Times New Roman" w:eastAsia="Calibri" w:hAnsi="Times New Roman" w:cs="Times New Roman"/>
          <w:sz w:val="24"/>
          <w:szCs w:val="24"/>
        </w:rPr>
        <w:t>Соблюдение основных орфографических норм.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Пунктуация. Знаки препинания в конце предложения, в простом предложении, при прямой речи и цитировании, в диалоге. Сочетание знаков препинания. Соблюдение основных пунктуационных норм.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lastRenderedPageBreak/>
        <w:t>Орфографический анализ слова и пунктуационный анализ предложения.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СОДЕРЖАНИЕ КУРСА ДЛЯ 9  КЛАССА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C27002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Речь. Речевая деятельность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Текст как продукт речевой деятельности. Основные особенности функциональных стилей (научного), языка художественной литературы. Основные жанры научного стиля и устной научной речи (выступление, тезисы, </w:t>
      </w:r>
      <w:proofErr w:type="spellStart"/>
      <w:r w:rsidRPr="00C27002">
        <w:rPr>
          <w:rFonts w:ascii="Times New Roman" w:eastAsia="Calibri" w:hAnsi="Times New Roman" w:cs="Times New Roman"/>
          <w:sz w:val="24"/>
          <w:szCs w:val="24"/>
        </w:rPr>
        <w:t>доклад</w:t>
      </w:r>
      <w:proofErr w:type="gramStart"/>
      <w:r w:rsidRPr="00C27002">
        <w:rPr>
          <w:rFonts w:ascii="Times New Roman" w:eastAsia="Calibri" w:hAnsi="Times New Roman" w:cs="Times New Roman"/>
          <w:sz w:val="24"/>
          <w:szCs w:val="24"/>
        </w:rPr>
        <w:t>,д</w:t>
      </w:r>
      <w:proofErr w:type="gramEnd"/>
      <w:r w:rsidRPr="00C27002">
        <w:rPr>
          <w:rFonts w:ascii="Times New Roman" w:eastAsia="Calibri" w:hAnsi="Times New Roman" w:cs="Times New Roman"/>
          <w:sz w:val="24"/>
          <w:szCs w:val="24"/>
        </w:rPr>
        <w:t>искуссия</w:t>
      </w:r>
      <w:proofErr w:type="spellEnd"/>
      <w:r w:rsidRPr="00C27002">
        <w:rPr>
          <w:rFonts w:ascii="Times New Roman" w:eastAsia="Calibri" w:hAnsi="Times New Roman" w:cs="Times New Roman"/>
          <w:sz w:val="24"/>
          <w:szCs w:val="24"/>
        </w:rPr>
        <w:t>, реферат,  статья, рецензия); официально-делового стиля ( доверенность, резюме).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Специфика художественного текста.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70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речевой деятельности (говорение, </w:t>
      </w:r>
      <w:proofErr w:type="spellStart"/>
      <w:r w:rsidRPr="00C270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аудирование</w:t>
      </w:r>
      <w:proofErr w:type="spellEnd"/>
      <w:r w:rsidRPr="00C270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письмо, чтение)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речи (</w:t>
      </w:r>
      <w:proofErr w:type="spellStart"/>
      <w:r w:rsidRPr="00C2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полилог</w:t>
      </w:r>
      <w:proofErr w:type="spellEnd"/>
      <w:r w:rsidRPr="00C2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proofErr w:type="gramStart"/>
      <w:r w:rsidRPr="00C2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spellStart"/>
      <w:r w:rsidRPr="00C270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proofErr w:type="gramEnd"/>
      <w:r w:rsidRPr="00C270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олилог</w:t>
      </w:r>
      <w:proofErr w:type="spellEnd"/>
      <w:r w:rsidRPr="00C270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беседа, обсуждение, дискуссия.</w:t>
      </w:r>
      <w:r w:rsidRPr="00C2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Создание устных высказываний разной коммуникативной направленности  в зависимости от сферы и ситуации общения.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Информационная переработка текста (план, конспект, аннотация).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Изложение содержания прослушанного или прочитанного текста (подробное, сжатое, выборочное). 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Написание сочинений, писем, текстов иных жанров.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Культура речи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Культура речи и ее основные аспекты: нормативный, коммуникативный, этический. </w:t>
      </w:r>
      <w:r w:rsidRPr="00C27002">
        <w:rPr>
          <w:rFonts w:ascii="Times New Roman" w:eastAsia="Calibri" w:hAnsi="Times New Roman" w:cs="Times New Roman"/>
          <w:i/>
          <w:sz w:val="24"/>
          <w:szCs w:val="24"/>
        </w:rPr>
        <w:t>Основные критерии культуры речи.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Языковая норма, ее функции. Основные виды норм русского литературного языка (орфоэпические, лексические, грамматические, стилистические, орфографические, пунктуационные). Вариативность  нормы. Виды лингвистических словарей и их роль в овладении словарным богатством и нормами современного русского литературного языка.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Оценивание правильности, коммуникативных качеств и эффективности речи.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Речевой этикет. Овладение </w:t>
      </w:r>
      <w:proofErr w:type="spellStart"/>
      <w:r w:rsidRPr="00C27002">
        <w:rPr>
          <w:rFonts w:ascii="Times New Roman" w:eastAsia="Calibri" w:hAnsi="Times New Roman" w:cs="Times New Roman"/>
          <w:sz w:val="24"/>
          <w:szCs w:val="24"/>
        </w:rPr>
        <w:t>лингвокультурными</w:t>
      </w:r>
      <w:proofErr w:type="spellEnd"/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 нормами речевого поведения в различных ситуациях формального и неформального общения</w:t>
      </w:r>
      <w:r w:rsidRPr="00C27002">
        <w:rPr>
          <w:rFonts w:ascii="Times New Roman" w:eastAsia="Calibri" w:hAnsi="Times New Roman" w:cs="Times New Roman"/>
          <w:i/>
          <w:sz w:val="24"/>
          <w:szCs w:val="24"/>
        </w:rPr>
        <w:t>. Межкультурная коммуникация.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C27002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Общие сведения о языке. Основные разделы науки о языке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Русский язык – национальный язык русского народа, государственный язык Российской Федерации и язык межнационального общения. Русский язык в современном мире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Русский язык – язык русской художественной литературы. Языковые особенности художественного текста. 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Формы функционирования современного русского языка (литературный язык, понятие о русском литературном языке и его нормах, территориальные диалекты, просторечие, профессиональные разновидности, жаргон).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Выявление лексических и фразеологических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Основные лингвистические словари. Работа со словарной статьей.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Выдающиеся отечественные лингвисты.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C27002">
        <w:rPr>
          <w:rFonts w:ascii="Times New Roman" w:eastAsia="Calibri" w:hAnsi="Times New Roman" w:cs="Times New Roman"/>
          <w:b/>
          <w:sz w:val="24"/>
          <w:szCs w:val="24"/>
        </w:rPr>
        <w:t>Морфемика</w:t>
      </w:r>
      <w:proofErr w:type="spellEnd"/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Применение знаний по </w:t>
      </w:r>
      <w:proofErr w:type="spellStart"/>
      <w:r w:rsidRPr="00C27002">
        <w:rPr>
          <w:rFonts w:ascii="Times New Roman" w:eastAsia="Calibri" w:hAnsi="Times New Roman" w:cs="Times New Roman"/>
          <w:sz w:val="24"/>
          <w:szCs w:val="24"/>
        </w:rPr>
        <w:t>морфемике</w:t>
      </w:r>
      <w:proofErr w:type="spellEnd"/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 и словообразованию в практике правописания.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Лексикология и фразеология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Лексический анализ слова.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Оценка своей и чужой речи с точки зрения точного, уместного и выразительного словоупотребления.</w:t>
      </w:r>
    </w:p>
    <w:p w:rsidR="00F6447B" w:rsidRPr="00C27002" w:rsidRDefault="00F6447B" w:rsidP="00F644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b/>
          <w:sz w:val="24"/>
          <w:szCs w:val="24"/>
        </w:rPr>
        <w:t>Морфология.</w:t>
      </w:r>
      <w:r w:rsidRPr="00C27002">
        <w:rPr>
          <w:rFonts w:ascii="Times New Roman" w:eastAsia="Calibri" w:hAnsi="Times New Roman" w:cs="Times New Roman"/>
          <w:sz w:val="24"/>
          <w:szCs w:val="24"/>
        </w:rPr>
        <w:t xml:space="preserve"> Применение знаний по морфологии в практике правописания.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Предложения простые и сложные. Сложные предложения. Типы сложных предложений. Средства выражения синтаксических отношений между частями сложного предложения. Сложные предложения с различными видами связи.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Синтаксический анализ сложного предложения.</w:t>
      </w:r>
    </w:p>
    <w:p w:rsidR="00F6447B" w:rsidRPr="00C27002" w:rsidRDefault="00F6447B" w:rsidP="00F644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Основные синтаксические нормы современного русского литературного языка (нормы построения сложносочиненного предложения; нормы построения сложноподчиненного предложения; место придаточного определительного в сложноподчиненном предложении; построение сложноподчиненного предложения с придаточным изъяснительным, присоединенным к главной части союзом «чтобы», союзными словами «какой», «который»; нормы построения бессоюзного предложения. Применение знаний по синтаксису в практике правописания.</w:t>
      </w:r>
    </w:p>
    <w:p w:rsidR="00F6447B" w:rsidRPr="00C27002" w:rsidRDefault="00F6447B" w:rsidP="00F6447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7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Правописание: орфография и пунктуация</w:t>
      </w:r>
    </w:p>
    <w:p w:rsidR="00F6447B" w:rsidRPr="00C27002" w:rsidRDefault="00F6447B" w:rsidP="00F6447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70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Соблюдение основных орфографических норм.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Пунктуация. Знаки препинания сложном предложениях. Соблюдение основных пунктуационных норм.</w:t>
      </w:r>
    </w:p>
    <w:p w:rsidR="00F6447B" w:rsidRPr="00C27002" w:rsidRDefault="00F6447B" w:rsidP="00F6447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27002">
        <w:rPr>
          <w:rFonts w:ascii="Times New Roman" w:eastAsia="Calibri" w:hAnsi="Times New Roman" w:cs="Times New Roman"/>
          <w:sz w:val="24"/>
          <w:szCs w:val="24"/>
        </w:rPr>
        <w:t>Орфографический анализ слова и пунктуационный анализ предложения.</w:t>
      </w:r>
    </w:p>
    <w:p w:rsidR="00790B29" w:rsidRPr="00C27002" w:rsidRDefault="00790B29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0B29" w:rsidRPr="00C27002" w:rsidRDefault="00790B29" w:rsidP="00790B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B29" w:rsidRDefault="00790B29" w:rsidP="00944B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7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учебного предмета</w:t>
      </w:r>
    </w:p>
    <w:p w:rsidR="00480F6A" w:rsidRPr="00480F6A" w:rsidRDefault="00480F6A" w:rsidP="00480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2"/>
        <w:tblW w:w="0" w:type="auto"/>
        <w:tblInd w:w="1809" w:type="dxa"/>
        <w:tblLook w:val="04A0" w:firstRow="1" w:lastRow="0" w:firstColumn="1" w:lastColumn="0" w:noHBand="0" w:noVBand="1"/>
      </w:tblPr>
      <w:tblGrid>
        <w:gridCol w:w="1101"/>
        <w:gridCol w:w="6554"/>
        <w:gridCol w:w="1890"/>
      </w:tblGrid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54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0F6A">
              <w:rPr>
                <w:rFonts w:ascii="Times New Roman" w:hAnsi="Times New Roman"/>
                <w:b/>
                <w:sz w:val="24"/>
                <w:szCs w:val="24"/>
              </w:rPr>
              <w:t>5 класс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0F6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54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0F6A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0F6A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80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Язык – важнейшее средство общения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54" w:type="dxa"/>
          </w:tcPr>
          <w:p w:rsidR="00480F6A" w:rsidRPr="00480F6A" w:rsidRDefault="00480F6A" w:rsidP="00480F6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80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Вспоминаем, повторяем, изучаем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Синтаксис. Пунктуация. Культура речи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Фонетика. Орфоэпия. Графика. Орфография. Культура речи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Лексика. Культура речи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0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480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Орфография. Культура речи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Морфология. Орфография. Культура речи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554" w:type="dxa"/>
          </w:tcPr>
          <w:p w:rsidR="00480F6A" w:rsidRPr="00480F6A" w:rsidRDefault="00480F6A" w:rsidP="00480F6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80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Повторение и систематизация </w:t>
            </w:r>
            <w:proofErr w:type="gramStart"/>
            <w:r w:rsidRPr="00480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0F6A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0F6A">
              <w:rPr>
                <w:rFonts w:ascii="Times New Roman" w:hAnsi="Times New Roman"/>
                <w:b/>
                <w:sz w:val="24"/>
                <w:szCs w:val="24"/>
              </w:rPr>
              <w:t>6 класс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Русский язык - один из развитых языков мира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Повторение </w:t>
            </w:r>
            <w:proofErr w:type="gramStart"/>
            <w:r w:rsidRPr="00480F6A">
              <w:rPr>
                <w:rFonts w:ascii="Times New Roman" w:hAnsi="Times New Roman"/>
                <w:b/>
                <w:i/>
                <w:sz w:val="24"/>
                <w:szCs w:val="24"/>
              </w:rPr>
              <w:t>пройденного</w:t>
            </w:r>
            <w:proofErr w:type="gramEnd"/>
            <w:r w:rsidRPr="00480F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в 5 классе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b/>
                <w:i/>
                <w:sz w:val="24"/>
                <w:szCs w:val="24"/>
              </w:rPr>
              <w:t>Лексика и фразеология. Культура речи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b/>
                <w:i/>
                <w:sz w:val="24"/>
                <w:szCs w:val="24"/>
              </w:rPr>
              <w:t>Словообразование. Орфография. Культура речи.</w:t>
            </w:r>
            <w:bookmarkStart w:id="27" w:name="_GoBack"/>
            <w:bookmarkEnd w:id="27"/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b/>
                <w:i/>
                <w:sz w:val="24"/>
                <w:szCs w:val="24"/>
              </w:rPr>
              <w:t>Морфология. Орфография. Культура речи.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480F6A">
              <w:rPr>
                <w:rFonts w:ascii="Times New Roman" w:hAnsi="Times New Roman"/>
                <w:b/>
                <w:i/>
                <w:sz w:val="24"/>
                <w:szCs w:val="24"/>
              </w:rPr>
              <w:t>пройденного</w:t>
            </w:r>
            <w:proofErr w:type="gramEnd"/>
            <w:r w:rsidRPr="00480F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 6 классе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b/>
                <w:sz w:val="24"/>
                <w:szCs w:val="24"/>
              </w:rPr>
              <w:t>7 класс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Русский зык как развивающееся явление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Повторение </w:t>
            </w:r>
            <w:proofErr w:type="gramStart"/>
            <w:r w:rsidRPr="00480F6A">
              <w:rPr>
                <w:rFonts w:ascii="Times New Roman" w:hAnsi="Times New Roman"/>
                <w:b/>
                <w:i/>
                <w:sz w:val="24"/>
                <w:szCs w:val="24"/>
              </w:rPr>
              <w:t>пройденного</w:t>
            </w:r>
            <w:proofErr w:type="gramEnd"/>
            <w:r w:rsidRPr="00480F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в 6 классе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b/>
                <w:i/>
                <w:sz w:val="24"/>
                <w:szCs w:val="24"/>
              </w:rPr>
              <w:t>Морфология. Орфография. Культура речи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480F6A">
              <w:rPr>
                <w:rFonts w:ascii="Times New Roman" w:hAnsi="Times New Roman"/>
                <w:b/>
                <w:i/>
                <w:sz w:val="24"/>
                <w:szCs w:val="24"/>
              </w:rPr>
              <w:t>пройденного</w:t>
            </w:r>
            <w:proofErr w:type="gramEnd"/>
            <w:r w:rsidRPr="00480F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 7 классе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0F6A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0F6A">
              <w:rPr>
                <w:rFonts w:ascii="Times New Roman" w:hAnsi="Times New Roman"/>
                <w:b/>
                <w:sz w:val="24"/>
                <w:szCs w:val="24"/>
              </w:rPr>
              <w:t>8 класс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0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Русский язык в современном мире.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0F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480F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480F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 5-7 классах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0F6A">
              <w:rPr>
                <w:rFonts w:ascii="Times New Roman" w:hAnsi="Times New Roman"/>
                <w:b/>
                <w:sz w:val="24"/>
                <w:szCs w:val="24"/>
              </w:rPr>
              <w:t>Синтаксис. Пунктуация. Культура речи  Словосочетание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480F6A">
              <w:rPr>
                <w:rFonts w:ascii="Times New Roman" w:hAnsi="Times New Roman"/>
                <w:b/>
                <w:i/>
                <w:sz w:val="24"/>
                <w:szCs w:val="24"/>
              </w:rPr>
              <w:t>пройденного</w:t>
            </w:r>
            <w:proofErr w:type="gramEnd"/>
            <w:r w:rsidRPr="00480F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 8 классе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0F6A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0F6A">
              <w:rPr>
                <w:rFonts w:ascii="Times New Roman" w:hAnsi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0F6A">
              <w:rPr>
                <w:rFonts w:ascii="Times New Roman" w:hAnsi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0F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480F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480F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 5-8 классах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80F6A">
              <w:rPr>
                <w:rFonts w:ascii="Times New Roman" w:hAnsi="Times New Roman"/>
                <w:b/>
                <w:sz w:val="24"/>
                <w:szCs w:val="24"/>
              </w:rPr>
              <w:t>Синтаксис. Пунктуация. Культура речи  Словосочетание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</w:t>
            </w:r>
            <w:proofErr w:type="gramStart"/>
            <w:r w:rsidRPr="00480F6A">
              <w:rPr>
                <w:rFonts w:ascii="Times New Roman" w:hAnsi="Times New Roman"/>
                <w:bCs/>
                <w:sz w:val="24"/>
                <w:szCs w:val="24"/>
              </w:rPr>
              <w:t>изученного</w:t>
            </w:r>
            <w:proofErr w:type="gramEnd"/>
            <w:r w:rsidRPr="00480F6A">
              <w:rPr>
                <w:rFonts w:ascii="Times New Roman" w:hAnsi="Times New Roman"/>
                <w:bCs/>
                <w:sz w:val="24"/>
                <w:szCs w:val="24"/>
              </w:rPr>
              <w:t xml:space="preserve"> в 5-9 классах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4" w:type="dxa"/>
          </w:tcPr>
          <w:p w:rsidR="00480F6A" w:rsidRPr="00480F6A" w:rsidRDefault="00480F6A" w:rsidP="00480F6A">
            <w:pPr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F6A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  <w:tr w:rsidR="00480F6A" w:rsidRPr="00480F6A" w:rsidTr="00480F6A">
        <w:tc>
          <w:tcPr>
            <w:tcW w:w="1101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4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80F6A" w:rsidRPr="00480F6A" w:rsidRDefault="00480F6A" w:rsidP="0048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80F6A" w:rsidRPr="00C27002" w:rsidRDefault="00480F6A" w:rsidP="00944B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480F6A" w:rsidRPr="00C27002" w:rsidSect="00944BE9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A36F3"/>
    <w:multiLevelType w:val="hybridMultilevel"/>
    <w:tmpl w:val="78388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A06E9C"/>
    <w:multiLevelType w:val="hybridMultilevel"/>
    <w:tmpl w:val="B7D89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F8180A"/>
    <w:multiLevelType w:val="hybridMultilevel"/>
    <w:tmpl w:val="1A708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82FE3"/>
    <w:multiLevelType w:val="hybridMultilevel"/>
    <w:tmpl w:val="ADBA4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673F45"/>
    <w:multiLevelType w:val="hybridMultilevel"/>
    <w:tmpl w:val="E3EEE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8650E1"/>
    <w:multiLevelType w:val="hybridMultilevel"/>
    <w:tmpl w:val="0B3C4D6A"/>
    <w:lvl w:ilvl="0" w:tplc="706EC06C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6972FBB"/>
    <w:multiLevelType w:val="hybridMultilevel"/>
    <w:tmpl w:val="8ABCD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CC5BDA"/>
    <w:multiLevelType w:val="hybridMultilevel"/>
    <w:tmpl w:val="09208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376675"/>
    <w:multiLevelType w:val="hybridMultilevel"/>
    <w:tmpl w:val="FF948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AB6C09"/>
    <w:multiLevelType w:val="hybridMultilevel"/>
    <w:tmpl w:val="062E6B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44F3543E"/>
    <w:multiLevelType w:val="hybridMultilevel"/>
    <w:tmpl w:val="50A4F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5">
    <w:nsid w:val="4AB24F78"/>
    <w:multiLevelType w:val="hybridMultilevel"/>
    <w:tmpl w:val="E8FC89C8"/>
    <w:lvl w:ilvl="0" w:tplc="CDEC91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1F021E8"/>
    <w:multiLevelType w:val="hybridMultilevel"/>
    <w:tmpl w:val="E08C17C4"/>
    <w:lvl w:ilvl="0" w:tplc="036ED350">
      <w:start w:val="2"/>
      <w:numFmt w:val="decimal"/>
      <w:lvlText w:val="%1."/>
      <w:lvlJc w:val="left"/>
      <w:pPr>
        <w:ind w:left="502" w:hanging="291"/>
      </w:pPr>
      <w:rPr>
        <w:rFonts w:ascii="Times New Roman" w:eastAsia="Times New Roman" w:hAnsi="Times New Roman" w:cs="Times New Roman" w:hint="default"/>
        <w:spacing w:val="-12"/>
        <w:w w:val="100"/>
        <w:sz w:val="24"/>
        <w:szCs w:val="24"/>
        <w:lang w:val="ru-RU" w:eastAsia="ru-RU" w:bidi="ru-RU"/>
      </w:rPr>
    </w:lvl>
    <w:lvl w:ilvl="1" w:tplc="586A2EAE">
      <w:numFmt w:val="bullet"/>
      <w:lvlText w:val=""/>
      <w:lvlJc w:val="left"/>
      <w:pPr>
        <w:ind w:left="50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0E0AEC60">
      <w:numFmt w:val="bullet"/>
      <w:lvlText w:val="•"/>
      <w:lvlJc w:val="left"/>
      <w:pPr>
        <w:ind w:left="2541" w:hanging="708"/>
      </w:pPr>
      <w:rPr>
        <w:rFonts w:hint="default"/>
        <w:lang w:val="ru-RU" w:eastAsia="ru-RU" w:bidi="ru-RU"/>
      </w:rPr>
    </w:lvl>
    <w:lvl w:ilvl="3" w:tplc="C83AE09E">
      <w:numFmt w:val="bullet"/>
      <w:lvlText w:val="•"/>
      <w:lvlJc w:val="left"/>
      <w:pPr>
        <w:ind w:left="3561" w:hanging="708"/>
      </w:pPr>
      <w:rPr>
        <w:rFonts w:hint="default"/>
        <w:lang w:val="ru-RU" w:eastAsia="ru-RU" w:bidi="ru-RU"/>
      </w:rPr>
    </w:lvl>
    <w:lvl w:ilvl="4" w:tplc="CB7E279C">
      <w:numFmt w:val="bullet"/>
      <w:lvlText w:val="•"/>
      <w:lvlJc w:val="left"/>
      <w:pPr>
        <w:ind w:left="4582" w:hanging="708"/>
      </w:pPr>
      <w:rPr>
        <w:rFonts w:hint="default"/>
        <w:lang w:val="ru-RU" w:eastAsia="ru-RU" w:bidi="ru-RU"/>
      </w:rPr>
    </w:lvl>
    <w:lvl w:ilvl="5" w:tplc="101E91A4">
      <w:numFmt w:val="bullet"/>
      <w:lvlText w:val="•"/>
      <w:lvlJc w:val="left"/>
      <w:pPr>
        <w:ind w:left="5603" w:hanging="708"/>
      </w:pPr>
      <w:rPr>
        <w:rFonts w:hint="default"/>
        <w:lang w:val="ru-RU" w:eastAsia="ru-RU" w:bidi="ru-RU"/>
      </w:rPr>
    </w:lvl>
    <w:lvl w:ilvl="6" w:tplc="E3CC8BC0">
      <w:numFmt w:val="bullet"/>
      <w:lvlText w:val="•"/>
      <w:lvlJc w:val="left"/>
      <w:pPr>
        <w:ind w:left="6623" w:hanging="708"/>
      </w:pPr>
      <w:rPr>
        <w:rFonts w:hint="default"/>
        <w:lang w:val="ru-RU" w:eastAsia="ru-RU" w:bidi="ru-RU"/>
      </w:rPr>
    </w:lvl>
    <w:lvl w:ilvl="7" w:tplc="CA968526">
      <w:numFmt w:val="bullet"/>
      <w:lvlText w:val="•"/>
      <w:lvlJc w:val="left"/>
      <w:pPr>
        <w:ind w:left="7644" w:hanging="708"/>
      </w:pPr>
      <w:rPr>
        <w:rFonts w:hint="default"/>
        <w:lang w:val="ru-RU" w:eastAsia="ru-RU" w:bidi="ru-RU"/>
      </w:rPr>
    </w:lvl>
    <w:lvl w:ilvl="8" w:tplc="9AEAAD3C">
      <w:numFmt w:val="bullet"/>
      <w:lvlText w:val="•"/>
      <w:lvlJc w:val="left"/>
      <w:pPr>
        <w:ind w:left="8665" w:hanging="708"/>
      </w:pPr>
      <w:rPr>
        <w:rFonts w:hint="default"/>
        <w:lang w:val="ru-RU" w:eastAsia="ru-RU" w:bidi="ru-RU"/>
      </w:rPr>
    </w:lvl>
  </w:abstractNum>
  <w:abstractNum w:abstractNumId="17">
    <w:nsid w:val="54241FF4"/>
    <w:multiLevelType w:val="multilevel"/>
    <w:tmpl w:val="FC421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34753F"/>
    <w:multiLevelType w:val="hybridMultilevel"/>
    <w:tmpl w:val="78C48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DE175F"/>
    <w:multiLevelType w:val="multilevel"/>
    <w:tmpl w:val="9D1A5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E913B93"/>
    <w:multiLevelType w:val="hybridMultilevel"/>
    <w:tmpl w:val="57223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23145D6"/>
    <w:multiLevelType w:val="hybridMultilevel"/>
    <w:tmpl w:val="4A6ECE80"/>
    <w:lvl w:ilvl="0" w:tplc="22F46EEA">
      <w:start w:val="2"/>
      <w:numFmt w:val="decimal"/>
      <w:lvlText w:val="%1."/>
      <w:lvlJc w:val="left"/>
      <w:pPr>
        <w:ind w:left="502" w:hanging="291"/>
      </w:pPr>
      <w:rPr>
        <w:rFonts w:ascii="Times New Roman" w:eastAsia="Times New Roman" w:hAnsi="Times New Roman" w:cs="Times New Roman" w:hint="default"/>
        <w:spacing w:val="-12"/>
        <w:w w:val="100"/>
        <w:sz w:val="24"/>
        <w:szCs w:val="24"/>
        <w:lang w:val="ru-RU" w:eastAsia="ru-RU" w:bidi="ru-RU"/>
      </w:rPr>
    </w:lvl>
    <w:lvl w:ilvl="1" w:tplc="8B7EC9EC">
      <w:numFmt w:val="bullet"/>
      <w:lvlText w:val=""/>
      <w:lvlJc w:val="left"/>
      <w:pPr>
        <w:ind w:left="50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D6785EC6">
      <w:numFmt w:val="bullet"/>
      <w:lvlText w:val="•"/>
      <w:lvlJc w:val="left"/>
      <w:pPr>
        <w:ind w:left="2541" w:hanging="708"/>
      </w:pPr>
      <w:rPr>
        <w:rFonts w:hint="default"/>
        <w:lang w:val="ru-RU" w:eastAsia="ru-RU" w:bidi="ru-RU"/>
      </w:rPr>
    </w:lvl>
    <w:lvl w:ilvl="3" w:tplc="409291CA">
      <w:numFmt w:val="bullet"/>
      <w:lvlText w:val="•"/>
      <w:lvlJc w:val="left"/>
      <w:pPr>
        <w:ind w:left="3561" w:hanging="708"/>
      </w:pPr>
      <w:rPr>
        <w:rFonts w:hint="default"/>
        <w:lang w:val="ru-RU" w:eastAsia="ru-RU" w:bidi="ru-RU"/>
      </w:rPr>
    </w:lvl>
    <w:lvl w:ilvl="4" w:tplc="7660D22C">
      <w:numFmt w:val="bullet"/>
      <w:lvlText w:val="•"/>
      <w:lvlJc w:val="left"/>
      <w:pPr>
        <w:ind w:left="4582" w:hanging="708"/>
      </w:pPr>
      <w:rPr>
        <w:rFonts w:hint="default"/>
        <w:lang w:val="ru-RU" w:eastAsia="ru-RU" w:bidi="ru-RU"/>
      </w:rPr>
    </w:lvl>
    <w:lvl w:ilvl="5" w:tplc="5C36EC80">
      <w:numFmt w:val="bullet"/>
      <w:lvlText w:val="•"/>
      <w:lvlJc w:val="left"/>
      <w:pPr>
        <w:ind w:left="5603" w:hanging="708"/>
      </w:pPr>
      <w:rPr>
        <w:rFonts w:hint="default"/>
        <w:lang w:val="ru-RU" w:eastAsia="ru-RU" w:bidi="ru-RU"/>
      </w:rPr>
    </w:lvl>
    <w:lvl w:ilvl="6" w:tplc="707CB27A">
      <w:numFmt w:val="bullet"/>
      <w:lvlText w:val="•"/>
      <w:lvlJc w:val="left"/>
      <w:pPr>
        <w:ind w:left="6623" w:hanging="708"/>
      </w:pPr>
      <w:rPr>
        <w:rFonts w:hint="default"/>
        <w:lang w:val="ru-RU" w:eastAsia="ru-RU" w:bidi="ru-RU"/>
      </w:rPr>
    </w:lvl>
    <w:lvl w:ilvl="7" w:tplc="7A3A7488">
      <w:numFmt w:val="bullet"/>
      <w:lvlText w:val="•"/>
      <w:lvlJc w:val="left"/>
      <w:pPr>
        <w:ind w:left="7644" w:hanging="708"/>
      </w:pPr>
      <w:rPr>
        <w:rFonts w:hint="default"/>
        <w:lang w:val="ru-RU" w:eastAsia="ru-RU" w:bidi="ru-RU"/>
      </w:rPr>
    </w:lvl>
    <w:lvl w:ilvl="8" w:tplc="E248AA56">
      <w:numFmt w:val="bullet"/>
      <w:lvlText w:val="•"/>
      <w:lvlJc w:val="left"/>
      <w:pPr>
        <w:ind w:left="8665" w:hanging="708"/>
      </w:pPr>
      <w:rPr>
        <w:rFonts w:hint="default"/>
        <w:lang w:val="ru-RU" w:eastAsia="ru-RU" w:bidi="ru-RU"/>
      </w:rPr>
    </w:lvl>
  </w:abstractNum>
  <w:abstractNum w:abstractNumId="23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4344DE6"/>
    <w:multiLevelType w:val="hybridMultilevel"/>
    <w:tmpl w:val="D1B8333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>
    <w:nsid w:val="790624C9"/>
    <w:multiLevelType w:val="hybridMultilevel"/>
    <w:tmpl w:val="E6B2C1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1"/>
  </w:num>
  <w:num w:numId="4">
    <w:abstractNumId w:val="22"/>
  </w:num>
  <w:num w:numId="5">
    <w:abstractNumId w:val="16"/>
  </w:num>
  <w:num w:numId="6">
    <w:abstractNumId w:val="14"/>
  </w:num>
  <w:num w:numId="7">
    <w:abstractNumId w:val="21"/>
  </w:num>
  <w:num w:numId="8">
    <w:abstractNumId w:val="23"/>
  </w:num>
  <w:num w:numId="9">
    <w:abstractNumId w:val="5"/>
  </w:num>
  <w:num w:numId="10">
    <w:abstractNumId w:val="15"/>
  </w:num>
  <w:num w:numId="11">
    <w:abstractNumId w:val="7"/>
  </w:num>
  <w:num w:numId="12">
    <w:abstractNumId w:val="2"/>
  </w:num>
  <w:num w:numId="13">
    <w:abstractNumId w:val="20"/>
  </w:num>
  <w:num w:numId="14">
    <w:abstractNumId w:val="6"/>
  </w:num>
  <w:num w:numId="15">
    <w:abstractNumId w:val="10"/>
  </w:num>
  <w:num w:numId="16">
    <w:abstractNumId w:val="8"/>
  </w:num>
  <w:num w:numId="17">
    <w:abstractNumId w:val="13"/>
  </w:num>
  <w:num w:numId="18">
    <w:abstractNumId w:val="4"/>
  </w:num>
  <w:num w:numId="19">
    <w:abstractNumId w:val="18"/>
  </w:num>
  <w:num w:numId="20">
    <w:abstractNumId w:val="25"/>
  </w:num>
  <w:num w:numId="21">
    <w:abstractNumId w:val="24"/>
  </w:num>
  <w:num w:numId="22">
    <w:abstractNumId w:val="1"/>
  </w:num>
  <w:num w:numId="23">
    <w:abstractNumId w:val="9"/>
  </w:num>
  <w:num w:numId="24">
    <w:abstractNumId w:val="3"/>
  </w:num>
  <w:num w:numId="25">
    <w:abstractNumId w:val="19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47B"/>
    <w:rsid w:val="00073486"/>
    <w:rsid w:val="00186FFE"/>
    <w:rsid w:val="001D5328"/>
    <w:rsid w:val="001E6D7E"/>
    <w:rsid w:val="002B1ACE"/>
    <w:rsid w:val="0035472D"/>
    <w:rsid w:val="0039305D"/>
    <w:rsid w:val="003F504D"/>
    <w:rsid w:val="004543BE"/>
    <w:rsid w:val="00480F6A"/>
    <w:rsid w:val="00514080"/>
    <w:rsid w:val="0055676B"/>
    <w:rsid w:val="00581C28"/>
    <w:rsid w:val="005B4E1F"/>
    <w:rsid w:val="005E6973"/>
    <w:rsid w:val="00607B5D"/>
    <w:rsid w:val="007028D1"/>
    <w:rsid w:val="00790073"/>
    <w:rsid w:val="00790B29"/>
    <w:rsid w:val="00871EA5"/>
    <w:rsid w:val="008C7CD6"/>
    <w:rsid w:val="00944BE9"/>
    <w:rsid w:val="00977CC8"/>
    <w:rsid w:val="009D4AB6"/>
    <w:rsid w:val="00B81626"/>
    <w:rsid w:val="00C27002"/>
    <w:rsid w:val="00CE6DB4"/>
    <w:rsid w:val="00D4770B"/>
    <w:rsid w:val="00D860C7"/>
    <w:rsid w:val="00DC1158"/>
    <w:rsid w:val="00EB72C5"/>
    <w:rsid w:val="00F21799"/>
    <w:rsid w:val="00F6447B"/>
    <w:rsid w:val="00F87991"/>
    <w:rsid w:val="00FC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6447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F6447B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5B4E1F"/>
    <w:pPr>
      <w:spacing w:after="0" w:line="240" w:lineRule="auto"/>
    </w:pPr>
  </w:style>
  <w:style w:type="table" w:customStyle="1" w:styleId="1">
    <w:name w:val="Сетка таблицы1"/>
    <w:basedOn w:val="a1"/>
    <w:uiPriority w:val="59"/>
    <w:rsid w:val="00790B2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7900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70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7002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9"/>
    <w:uiPriority w:val="59"/>
    <w:rsid w:val="00480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480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6447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F6447B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5B4E1F"/>
    <w:pPr>
      <w:spacing w:after="0" w:line="240" w:lineRule="auto"/>
    </w:pPr>
  </w:style>
  <w:style w:type="table" w:customStyle="1" w:styleId="1">
    <w:name w:val="Сетка таблицы1"/>
    <w:basedOn w:val="a1"/>
    <w:uiPriority w:val="59"/>
    <w:rsid w:val="00790B2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7900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70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7002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9"/>
    <w:uiPriority w:val="59"/>
    <w:rsid w:val="00480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480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24</Pages>
  <Words>9370</Words>
  <Characters>53411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kaprizylia87@outlook.com</cp:lastModifiedBy>
  <cp:revision>3</cp:revision>
  <cp:lastPrinted>2020-10-30T18:13:00Z</cp:lastPrinted>
  <dcterms:created xsi:type="dcterms:W3CDTF">2020-11-01T17:26:00Z</dcterms:created>
  <dcterms:modified xsi:type="dcterms:W3CDTF">2020-11-02T08:26:00Z</dcterms:modified>
</cp:coreProperties>
</file>